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E1F" w:rsidRDefault="00527E1F" w:rsidP="00527E1F">
      <w:pPr>
        <w:spacing w:line="240" w:lineRule="auto"/>
        <w:jc w:val="right"/>
        <w:rPr>
          <w:sz w:val="24"/>
          <w:rtl/>
          <w:lang w:eastAsia="en-US"/>
        </w:rPr>
      </w:pPr>
      <w:r>
        <w:rPr>
          <w:rFonts w:hint="eastAsia"/>
          <w:sz w:val="24"/>
          <w:rtl/>
          <w:lang w:eastAsia="en-US"/>
        </w:rPr>
        <w:t>‏יום ראשון</w:t>
      </w:r>
      <w:r>
        <w:rPr>
          <w:sz w:val="24"/>
          <w:rtl/>
          <w:lang w:eastAsia="en-US"/>
        </w:rPr>
        <w:t xml:space="preserve"> ל' </w:t>
      </w:r>
      <w:proofErr w:type="spellStart"/>
      <w:r>
        <w:rPr>
          <w:sz w:val="24"/>
          <w:rtl/>
          <w:lang w:eastAsia="en-US"/>
        </w:rPr>
        <w:t>חשון</w:t>
      </w:r>
      <w:proofErr w:type="spellEnd"/>
      <w:r>
        <w:rPr>
          <w:sz w:val="24"/>
          <w:rtl/>
          <w:lang w:eastAsia="en-US"/>
        </w:rPr>
        <w:t xml:space="preserve"> תשע"א</w:t>
      </w:r>
    </w:p>
    <w:p w:rsidR="00527E1F" w:rsidRDefault="00527E1F" w:rsidP="00527E1F">
      <w:pPr>
        <w:pStyle w:val="7"/>
        <w:spacing w:before="0" w:after="0" w:line="240" w:lineRule="auto"/>
        <w:jc w:val="right"/>
        <w:rPr>
          <w:rFonts w:cs="David"/>
          <w:b/>
          <w:bCs/>
          <w:sz w:val="28"/>
          <w:szCs w:val="28"/>
          <w:u w:val="single"/>
          <w:rtl/>
        </w:rPr>
      </w:pPr>
      <w:r>
        <w:rPr>
          <w:rFonts w:cs="David" w:hint="eastAsia"/>
          <w:rtl/>
        </w:rPr>
        <w:t>‏</w:t>
      </w:r>
      <w:proofErr w:type="spellStart"/>
      <w:r>
        <w:rPr>
          <w:rFonts w:cs="David"/>
          <w:rtl/>
        </w:rPr>
        <w:t>07</w:t>
      </w:r>
      <w:proofErr w:type="spellEnd"/>
      <w:r>
        <w:rPr>
          <w:rFonts w:cs="David"/>
          <w:rtl/>
        </w:rPr>
        <w:t xml:space="preserve"> נובמבר 2010</w:t>
      </w:r>
    </w:p>
    <w:p w:rsidR="009C31EE" w:rsidRDefault="009C31EE" w:rsidP="005C1EC9">
      <w:pPr>
        <w:pStyle w:val="7"/>
        <w:spacing w:before="480" w:after="240" w:line="360" w:lineRule="auto"/>
        <w:jc w:val="center"/>
        <w:rPr>
          <w:rFonts w:cs="David"/>
          <w:b/>
          <w:bCs/>
          <w:sz w:val="28"/>
          <w:szCs w:val="28"/>
          <w:u w:val="single"/>
          <w:rtl/>
        </w:rPr>
      </w:pPr>
      <w:r>
        <w:rPr>
          <w:rFonts w:cs="David"/>
          <w:b/>
          <w:bCs/>
          <w:sz w:val="28"/>
          <w:szCs w:val="28"/>
          <w:u w:val="single"/>
          <w:rtl/>
        </w:rPr>
        <w:t>מכרז פומבי מס':</w:t>
      </w:r>
      <w:r w:rsidR="00B537FF">
        <w:rPr>
          <w:rFonts w:cs="David" w:hint="cs"/>
          <w:b/>
          <w:bCs/>
          <w:sz w:val="28"/>
          <w:szCs w:val="28"/>
          <w:u w:val="single"/>
          <w:rtl/>
        </w:rPr>
        <w:t xml:space="preserve"> </w:t>
      </w:r>
      <w:r w:rsidR="005C1EC9">
        <w:rPr>
          <w:rFonts w:cs="David" w:hint="cs"/>
          <w:b/>
          <w:bCs/>
          <w:sz w:val="28"/>
          <w:szCs w:val="28"/>
          <w:u w:val="single"/>
          <w:rtl/>
        </w:rPr>
        <w:t xml:space="preserve">3 </w:t>
      </w:r>
      <w:r>
        <w:rPr>
          <w:rFonts w:cs="David"/>
          <w:b/>
          <w:bCs/>
          <w:sz w:val="28"/>
          <w:szCs w:val="28"/>
          <w:u w:val="single"/>
          <w:rtl/>
        </w:rPr>
        <w:t>–</w:t>
      </w:r>
      <w:r w:rsidRPr="00AB62F2">
        <w:rPr>
          <w:rFonts w:cs="David"/>
          <w:b/>
          <w:bCs/>
          <w:sz w:val="28"/>
          <w:szCs w:val="28"/>
          <w:u w:val="single"/>
          <w:rtl/>
        </w:rPr>
        <w:t xml:space="preserve"> </w:t>
      </w:r>
      <w:r>
        <w:rPr>
          <w:rFonts w:cs="David" w:hint="cs"/>
          <w:b/>
          <w:bCs/>
          <w:sz w:val="28"/>
          <w:szCs w:val="28"/>
          <w:u w:val="single"/>
          <w:rtl/>
        </w:rPr>
        <w:t xml:space="preserve">התקשרות </w:t>
      </w:r>
      <w:r w:rsidR="00B537FF">
        <w:rPr>
          <w:rFonts w:cs="David" w:hint="cs"/>
          <w:b/>
          <w:bCs/>
          <w:sz w:val="28"/>
          <w:szCs w:val="28"/>
          <w:u w:val="single"/>
          <w:rtl/>
        </w:rPr>
        <w:t>לרכישת שירותי הקלטה תמלול ורישום פרוטוקולים</w:t>
      </w:r>
    </w:p>
    <w:p w:rsidR="009C31EE" w:rsidRPr="009D4E03" w:rsidRDefault="009C31EE" w:rsidP="009D4E03">
      <w:pPr>
        <w:spacing w:after="240" w:line="360" w:lineRule="auto"/>
        <w:ind w:left="360" w:right="-480"/>
        <w:rPr>
          <w:rtl/>
        </w:rPr>
      </w:pPr>
      <w:r w:rsidRPr="00D5178C">
        <w:rPr>
          <w:rtl/>
        </w:rPr>
        <w:t xml:space="preserve">הרשות לשירותים ציבוריים – חשמל (להלן: </w:t>
      </w:r>
      <w:r w:rsidRPr="009D4E03">
        <w:rPr>
          <w:b/>
          <w:bCs/>
          <w:rtl/>
        </w:rPr>
        <w:t>"הרשות"</w:t>
      </w:r>
      <w:r w:rsidRPr="00D5178C">
        <w:rPr>
          <w:rtl/>
        </w:rPr>
        <w:t xml:space="preserve"> או </w:t>
      </w:r>
      <w:r w:rsidRPr="009D4E03">
        <w:rPr>
          <w:b/>
          <w:bCs/>
          <w:rtl/>
        </w:rPr>
        <w:t>"רשות החשמל"</w:t>
      </w:r>
      <w:r w:rsidRPr="00D5178C">
        <w:rPr>
          <w:rtl/>
        </w:rPr>
        <w:t xml:space="preserve">) </w:t>
      </w:r>
      <w:r>
        <w:rPr>
          <w:rFonts w:hint="cs"/>
          <w:rtl/>
        </w:rPr>
        <w:t xml:space="preserve">יוצאת </w:t>
      </w:r>
      <w:r w:rsidRPr="00D5178C">
        <w:rPr>
          <w:rtl/>
        </w:rPr>
        <w:t>בזאת</w:t>
      </w:r>
      <w:r>
        <w:rPr>
          <w:rFonts w:hint="cs"/>
          <w:rtl/>
        </w:rPr>
        <w:t xml:space="preserve"> במכרז</w:t>
      </w:r>
      <w:r w:rsidRPr="00D5178C">
        <w:rPr>
          <w:rFonts w:hint="cs"/>
          <w:rtl/>
        </w:rPr>
        <w:t xml:space="preserve"> </w:t>
      </w:r>
      <w:r w:rsidR="00B537FF">
        <w:rPr>
          <w:rFonts w:hint="cs"/>
          <w:rtl/>
        </w:rPr>
        <w:t xml:space="preserve">לרכישת שירותי </w:t>
      </w:r>
      <w:r w:rsidRPr="009D4E03">
        <w:rPr>
          <w:rFonts w:hint="cs"/>
          <w:rtl/>
        </w:rPr>
        <w:t>הקלטה, תמלול ורישום פרוטוקול</w:t>
      </w:r>
      <w:r w:rsidR="00B537FF">
        <w:rPr>
          <w:rFonts w:hint="cs"/>
          <w:rtl/>
        </w:rPr>
        <w:t>ים של ישיבות מליאת הרשות</w:t>
      </w:r>
      <w:r>
        <w:rPr>
          <w:rFonts w:hint="cs"/>
          <w:rtl/>
        </w:rPr>
        <w:t xml:space="preserve">. </w:t>
      </w:r>
    </w:p>
    <w:p w:rsidR="009C31EE" w:rsidRPr="008A53C4" w:rsidRDefault="009C31EE" w:rsidP="008A53C4">
      <w:pPr>
        <w:numPr>
          <w:ilvl w:val="0"/>
          <w:numId w:val="1"/>
        </w:numPr>
        <w:spacing w:after="120" w:line="360" w:lineRule="auto"/>
        <w:ind w:right="-480"/>
        <w:rPr>
          <w:sz w:val="28"/>
          <w:szCs w:val="28"/>
          <w:rtl/>
        </w:rPr>
      </w:pPr>
      <w:r>
        <w:rPr>
          <w:rFonts w:hint="cs"/>
          <w:b/>
          <w:bCs/>
          <w:i/>
          <w:iCs/>
          <w:sz w:val="28"/>
          <w:szCs w:val="28"/>
          <w:rtl/>
        </w:rPr>
        <w:t xml:space="preserve">דרישות </w:t>
      </w:r>
      <w:r w:rsidR="00B537FF">
        <w:rPr>
          <w:rFonts w:hint="cs"/>
          <w:b/>
          <w:bCs/>
          <w:i/>
          <w:iCs/>
          <w:sz w:val="28"/>
          <w:szCs w:val="28"/>
          <w:rtl/>
        </w:rPr>
        <w:t>השירו</w:t>
      </w:r>
      <w:r>
        <w:rPr>
          <w:rFonts w:hint="cs"/>
          <w:b/>
          <w:bCs/>
          <w:i/>
          <w:iCs/>
          <w:sz w:val="28"/>
          <w:szCs w:val="28"/>
          <w:rtl/>
        </w:rPr>
        <w:t>ת</w:t>
      </w:r>
      <w:r w:rsidRPr="00AF6BD2">
        <w:rPr>
          <w:b/>
          <w:bCs/>
          <w:i/>
          <w:iCs/>
          <w:sz w:val="28"/>
          <w:szCs w:val="28"/>
          <w:rtl/>
        </w:rPr>
        <w:t>:</w:t>
      </w:r>
    </w:p>
    <w:p w:rsidR="009D4E03" w:rsidRDefault="008A53C4" w:rsidP="009D4E03">
      <w:pPr>
        <w:numPr>
          <w:ilvl w:val="0"/>
          <w:numId w:val="5"/>
        </w:numPr>
        <w:spacing w:after="240" w:line="360" w:lineRule="auto"/>
        <w:ind w:right="-480"/>
      </w:pPr>
      <w:r w:rsidRPr="008A53C4">
        <w:rPr>
          <w:rFonts w:hint="cs"/>
          <w:rtl/>
        </w:rPr>
        <w:t>הקלטה</w:t>
      </w:r>
      <w:r w:rsidR="009D4E03">
        <w:rPr>
          <w:rFonts w:hint="cs"/>
          <w:rtl/>
        </w:rPr>
        <w:t xml:space="preserve"> של כל דברי המשתתפים בדיון ברציפות לאורך כל ישיבת הרשות באיכות גבוהה.</w:t>
      </w:r>
    </w:p>
    <w:p w:rsidR="009D4E03" w:rsidRDefault="009D4E03" w:rsidP="008A53C4">
      <w:pPr>
        <w:numPr>
          <w:ilvl w:val="0"/>
          <w:numId w:val="5"/>
        </w:numPr>
        <w:spacing w:after="240" w:line="360" w:lineRule="auto"/>
        <w:ind w:right="-480"/>
      </w:pPr>
      <w:r>
        <w:rPr>
          <w:rFonts w:hint="cs"/>
          <w:rtl/>
        </w:rPr>
        <w:t>תמלול פרוטוקול ישיבות הרשות.</w:t>
      </w:r>
    </w:p>
    <w:p w:rsidR="008A53C4" w:rsidRPr="008A53C4" w:rsidRDefault="008A53C4" w:rsidP="00E9152F">
      <w:pPr>
        <w:numPr>
          <w:ilvl w:val="0"/>
          <w:numId w:val="5"/>
        </w:numPr>
        <w:spacing w:after="240" w:line="360" w:lineRule="auto"/>
        <w:ind w:right="-480"/>
      </w:pPr>
      <w:r w:rsidRPr="008A53C4">
        <w:rPr>
          <w:rFonts w:hint="cs"/>
          <w:rtl/>
        </w:rPr>
        <w:t xml:space="preserve">על החברה לספק את ציוד ההקלטה </w:t>
      </w:r>
      <w:r w:rsidR="00E9152F">
        <w:rPr>
          <w:rFonts w:hint="cs"/>
          <w:rtl/>
        </w:rPr>
        <w:t xml:space="preserve">והתמלול </w:t>
      </w:r>
      <w:r w:rsidRPr="008A53C4">
        <w:rPr>
          <w:rFonts w:hint="cs"/>
          <w:rtl/>
        </w:rPr>
        <w:t>ולהביאו עמם למשרדי הרשות.</w:t>
      </w:r>
    </w:p>
    <w:p w:rsidR="008A53C4" w:rsidRPr="008A53C4" w:rsidRDefault="00E9152F" w:rsidP="00E9152F">
      <w:pPr>
        <w:numPr>
          <w:ilvl w:val="0"/>
          <w:numId w:val="5"/>
        </w:numPr>
        <w:spacing w:after="240" w:line="360" w:lineRule="auto"/>
        <w:ind w:right="-480"/>
      </w:pPr>
      <w:r>
        <w:rPr>
          <w:rFonts w:hint="cs"/>
          <w:rtl/>
        </w:rPr>
        <w:t xml:space="preserve">על החברה לספק תוך 48 שעות ממועד סיום ישיבת רשות </w:t>
      </w:r>
      <w:r w:rsidR="009D4E03">
        <w:rPr>
          <w:rFonts w:hint="cs"/>
          <w:rtl/>
        </w:rPr>
        <w:t>שני</w:t>
      </w:r>
      <w:r>
        <w:rPr>
          <w:rFonts w:hint="cs"/>
          <w:rtl/>
        </w:rPr>
        <w:t xml:space="preserve"> עותקים של פרוטו</w:t>
      </w:r>
      <w:r w:rsidR="009D4E03">
        <w:rPr>
          <w:rFonts w:hint="cs"/>
          <w:rtl/>
        </w:rPr>
        <w:t>קול</w:t>
      </w:r>
      <w:r>
        <w:rPr>
          <w:rFonts w:hint="cs"/>
          <w:rtl/>
        </w:rPr>
        <w:t xml:space="preserve"> הישיבה</w:t>
      </w:r>
      <w:r w:rsidR="008A53C4" w:rsidRPr="008A53C4">
        <w:rPr>
          <w:rFonts w:hint="cs"/>
          <w:rtl/>
        </w:rPr>
        <w:t xml:space="preserve"> מודפס</w:t>
      </w:r>
      <w:r w:rsidR="009D4E03">
        <w:rPr>
          <w:rFonts w:hint="cs"/>
          <w:rtl/>
        </w:rPr>
        <w:t>ים</w:t>
      </w:r>
      <w:r w:rsidR="008A53C4" w:rsidRPr="008A53C4">
        <w:rPr>
          <w:rFonts w:hint="cs"/>
          <w:rtl/>
        </w:rPr>
        <w:t xml:space="preserve"> וכרו</w:t>
      </w:r>
      <w:r w:rsidR="009D4E03">
        <w:rPr>
          <w:rFonts w:hint="cs"/>
          <w:rtl/>
        </w:rPr>
        <w:t>כים</w:t>
      </w:r>
      <w:r>
        <w:rPr>
          <w:rFonts w:hint="cs"/>
          <w:rtl/>
        </w:rPr>
        <w:t>, קובץ ממוחשב של הפרוטוקול (</w:t>
      </w:r>
      <w:r>
        <w:rPr>
          <w:rFonts w:hint="cs"/>
        </w:rPr>
        <w:t>WORD</w:t>
      </w:r>
      <w:r>
        <w:rPr>
          <w:rFonts w:hint="cs"/>
          <w:rtl/>
        </w:rPr>
        <w:t xml:space="preserve"> ו- </w:t>
      </w:r>
      <w:r>
        <w:rPr>
          <w:rFonts w:hint="cs"/>
        </w:rPr>
        <w:t>PDF</w:t>
      </w:r>
      <w:r>
        <w:rPr>
          <w:rFonts w:hint="cs"/>
          <w:rtl/>
        </w:rPr>
        <w:t>) באמצעות מדיה מגנטית ובדוא"ל, וכן</w:t>
      </w:r>
      <w:r w:rsidR="008A53C4" w:rsidRPr="008A53C4">
        <w:rPr>
          <w:rFonts w:hint="cs"/>
          <w:rtl/>
        </w:rPr>
        <w:t xml:space="preserve"> הקלט</w:t>
      </w:r>
      <w:r>
        <w:rPr>
          <w:rFonts w:hint="cs"/>
          <w:rtl/>
        </w:rPr>
        <w:t>ה של</w:t>
      </w:r>
      <w:r w:rsidR="008A53C4" w:rsidRPr="008A53C4">
        <w:rPr>
          <w:rFonts w:hint="cs"/>
          <w:rtl/>
        </w:rPr>
        <w:t xml:space="preserve"> הישיבה על גבי תקליטור.  </w:t>
      </w:r>
    </w:p>
    <w:p w:rsidR="008A53C4" w:rsidRDefault="008A53C4" w:rsidP="009C31EE">
      <w:pPr>
        <w:numPr>
          <w:ilvl w:val="0"/>
          <w:numId w:val="1"/>
        </w:numPr>
        <w:spacing w:after="120" w:line="360" w:lineRule="auto"/>
        <w:rPr>
          <w:b/>
          <w:bCs/>
          <w:i/>
          <w:iCs/>
          <w:sz w:val="28"/>
          <w:szCs w:val="28"/>
        </w:rPr>
      </w:pPr>
      <w:r>
        <w:rPr>
          <w:rFonts w:hint="cs"/>
          <w:b/>
          <w:bCs/>
          <w:i/>
          <w:iCs/>
          <w:sz w:val="28"/>
          <w:szCs w:val="28"/>
          <w:rtl/>
        </w:rPr>
        <w:t>פרטי הישיבות:</w:t>
      </w:r>
    </w:p>
    <w:p w:rsidR="008A53C4" w:rsidRPr="008A53C4" w:rsidRDefault="008A53C4" w:rsidP="008A53C4">
      <w:pPr>
        <w:numPr>
          <w:ilvl w:val="0"/>
          <w:numId w:val="40"/>
        </w:numPr>
        <w:spacing w:after="240" w:line="360" w:lineRule="auto"/>
        <w:ind w:right="-480"/>
      </w:pPr>
      <w:r w:rsidRPr="008A53C4">
        <w:rPr>
          <w:rFonts w:hint="cs"/>
          <w:rtl/>
        </w:rPr>
        <w:t>בחודש מתקיימת כ - 3 ישיבות רשות.</w:t>
      </w:r>
    </w:p>
    <w:p w:rsidR="008A53C4" w:rsidRDefault="008A53C4" w:rsidP="00285397">
      <w:pPr>
        <w:numPr>
          <w:ilvl w:val="0"/>
          <w:numId w:val="40"/>
        </w:numPr>
        <w:spacing w:after="240" w:line="360" w:lineRule="auto"/>
        <w:ind w:right="-480"/>
      </w:pPr>
      <w:r w:rsidRPr="008A53C4">
        <w:rPr>
          <w:rFonts w:hint="cs"/>
          <w:rtl/>
        </w:rPr>
        <w:t xml:space="preserve">אורכן של שתי ישיבות הוא כ </w:t>
      </w:r>
      <w:r w:rsidRPr="008A53C4">
        <w:rPr>
          <w:rtl/>
        </w:rPr>
        <w:t>–</w:t>
      </w:r>
      <w:r w:rsidRPr="008A53C4">
        <w:rPr>
          <w:rFonts w:hint="cs"/>
          <w:rtl/>
        </w:rPr>
        <w:t xml:space="preserve"> 5.5 שעות ואורך ישיבת אחת  (ישיבת קצרה) כ </w:t>
      </w:r>
      <w:r w:rsidR="00B93946" w:rsidRPr="008A53C4">
        <w:rPr>
          <w:rtl/>
        </w:rPr>
        <w:t>–</w:t>
      </w:r>
      <w:r w:rsidR="00B93946">
        <w:rPr>
          <w:rFonts w:hint="cs"/>
          <w:rtl/>
        </w:rPr>
        <w:t xml:space="preserve"> 4 </w:t>
      </w:r>
      <w:r w:rsidRPr="008A53C4">
        <w:rPr>
          <w:rFonts w:hint="cs"/>
          <w:rtl/>
        </w:rPr>
        <w:t>שעות.</w:t>
      </w:r>
    </w:p>
    <w:p w:rsidR="00E9152F" w:rsidRPr="008A53C4" w:rsidRDefault="00E9152F" w:rsidP="008A53C4">
      <w:pPr>
        <w:numPr>
          <w:ilvl w:val="0"/>
          <w:numId w:val="40"/>
        </w:numPr>
        <w:spacing w:after="240" w:line="360" w:lineRule="auto"/>
        <w:ind w:right="-480"/>
      </w:pPr>
      <w:r>
        <w:rPr>
          <w:rFonts w:hint="cs"/>
          <w:rtl/>
        </w:rPr>
        <w:t>מספר המשתתפים בישיבות עומד בממוצע על 10 משתתפים.</w:t>
      </w:r>
    </w:p>
    <w:p w:rsidR="00285397" w:rsidRDefault="008A53C4" w:rsidP="009C31EE">
      <w:pPr>
        <w:numPr>
          <w:ilvl w:val="0"/>
          <w:numId w:val="1"/>
        </w:numPr>
        <w:spacing w:after="120" w:line="360" w:lineRule="auto"/>
        <w:ind w:right="-480"/>
        <w:rPr>
          <w:b/>
          <w:bCs/>
          <w:i/>
          <w:iCs/>
          <w:sz w:val="28"/>
          <w:szCs w:val="28"/>
        </w:rPr>
      </w:pPr>
      <w:r w:rsidRPr="008A53C4">
        <w:rPr>
          <w:rFonts w:hint="cs"/>
          <w:rtl/>
        </w:rPr>
        <w:t>ישיבות הרשות מתקיימות בחדר הישיבות -  במשרדי הרשות</w:t>
      </w:r>
      <w:r w:rsidR="005C1EC9">
        <w:rPr>
          <w:rFonts w:hint="cs"/>
          <w:rtl/>
        </w:rPr>
        <w:t xml:space="preserve"> בירושלים ו/או במיקום אחר ככל שייקבע</w:t>
      </w:r>
      <w:r w:rsidR="00285397">
        <w:rPr>
          <w:rFonts w:hint="cs"/>
          <w:rtl/>
        </w:rPr>
        <w:t>.</w:t>
      </w:r>
    </w:p>
    <w:p w:rsidR="009C31EE" w:rsidRPr="00AF6BD2" w:rsidRDefault="00F860C1" w:rsidP="009C31EE">
      <w:pPr>
        <w:numPr>
          <w:ilvl w:val="0"/>
          <w:numId w:val="1"/>
        </w:numPr>
        <w:spacing w:after="120" w:line="360" w:lineRule="auto"/>
        <w:ind w:right="-480"/>
        <w:rPr>
          <w:b/>
          <w:bCs/>
          <w:i/>
          <w:iCs/>
          <w:sz w:val="28"/>
          <w:szCs w:val="28"/>
        </w:rPr>
      </w:pPr>
      <w:r>
        <w:rPr>
          <w:rFonts w:hint="cs"/>
          <w:b/>
          <w:bCs/>
          <w:i/>
          <w:iCs/>
          <w:sz w:val="28"/>
          <w:szCs w:val="28"/>
          <w:rtl/>
        </w:rPr>
        <w:t>כ</w:t>
      </w:r>
      <w:r w:rsidR="009C31EE" w:rsidRPr="00AF6BD2">
        <w:rPr>
          <w:b/>
          <w:bCs/>
          <w:i/>
          <w:iCs/>
          <w:sz w:val="28"/>
          <w:szCs w:val="28"/>
          <w:rtl/>
        </w:rPr>
        <w:t>פיפות</w:t>
      </w:r>
      <w:r w:rsidR="009C31EE">
        <w:rPr>
          <w:b/>
          <w:bCs/>
          <w:i/>
          <w:iCs/>
          <w:sz w:val="28"/>
          <w:szCs w:val="28"/>
          <w:rtl/>
        </w:rPr>
        <w:t>:</w:t>
      </w:r>
    </w:p>
    <w:p w:rsidR="009C31EE" w:rsidRDefault="006C1483" w:rsidP="006C1483">
      <w:pPr>
        <w:spacing w:after="240" w:line="360" w:lineRule="auto"/>
        <w:ind w:right="-480"/>
      </w:pPr>
      <w:r>
        <w:rPr>
          <w:rtl/>
        </w:rPr>
        <w:t>העבודה תיעשה בפיקוח</w:t>
      </w:r>
      <w:r>
        <w:rPr>
          <w:rFonts w:hint="cs"/>
          <w:rtl/>
        </w:rPr>
        <w:t>ה</w:t>
      </w:r>
      <w:r w:rsidR="009C31EE" w:rsidRPr="00AF6BD2">
        <w:rPr>
          <w:rtl/>
        </w:rPr>
        <w:t xml:space="preserve"> של </w:t>
      </w:r>
      <w:bookmarkStart w:id="0" w:name="OLE_LINK5"/>
      <w:bookmarkStart w:id="1" w:name="OLE_LINK6"/>
      <w:r>
        <w:rPr>
          <w:rFonts w:hint="cs"/>
          <w:rtl/>
        </w:rPr>
        <w:t>ראש תחום מליאת הרשות והממונה על אבטחת המידע</w:t>
      </w:r>
      <w:bookmarkEnd w:id="0"/>
      <w:bookmarkEnd w:id="1"/>
      <w:r w:rsidR="009C31EE" w:rsidRPr="00AF6BD2">
        <w:rPr>
          <w:rtl/>
        </w:rPr>
        <w:t xml:space="preserve">. </w:t>
      </w:r>
    </w:p>
    <w:p w:rsidR="009C31EE" w:rsidRDefault="009C31EE" w:rsidP="009C31EE">
      <w:pPr>
        <w:numPr>
          <w:ilvl w:val="0"/>
          <w:numId w:val="1"/>
        </w:numPr>
        <w:spacing w:after="120" w:line="360" w:lineRule="auto"/>
        <w:rPr>
          <w:b/>
          <w:bCs/>
          <w:i/>
          <w:iCs/>
          <w:sz w:val="28"/>
          <w:szCs w:val="28"/>
        </w:rPr>
      </w:pPr>
      <w:r w:rsidRPr="007E360B">
        <w:rPr>
          <w:b/>
          <w:bCs/>
          <w:i/>
          <w:iCs/>
          <w:sz w:val="28"/>
          <w:szCs w:val="28"/>
          <w:rtl/>
        </w:rPr>
        <w:t>היקף התקשרות</w:t>
      </w:r>
      <w:r>
        <w:rPr>
          <w:b/>
          <w:bCs/>
          <w:i/>
          <w:iCs/>
          <w:sz w:val="28"/>
          <w:szCs w:val="28"/>
          <w:rtl/>
        </w:rPr>
        <w:t>:</w:t>
      </w:r>
    </w:p>
    <w:p w:rsidR="009C31EE" w:rsidRDefault="009C31EE" w:rsidP="008A53C4">
      <w:pPr>
        <w:numPr>
          <w:ilvl w:val="0"/>
          <w:numId w:val="39"/>
        </w:numPr>
        <w:spacing w:after="120" w:line="360" w:lineRule="auto"/>
        <w:ind w:right="-480"/>
        <w:rPr>
          <w:rFonts w:ascii="Arial" w:hAnsi="Arial"/>
          <w:sz w:val="24"/>
        </w:rPr>
      </w:pPr>
      <w:r>
        <w:rPr>
          <w:rFonts w:ascii="Arial" w:hAnsi="Arial" w:hint="cs"/>
          <w:sz w:val="24"/>
          <w:rtl/>
        </w:rPr>
        <w:t>תקופת ההתקשרות למשך שנה קלנדארי</w:t>
      </w:r>
      <w:r>
        <w:rPr>
          <w:rFonts w:ascii="Arial" w:hAnsi="Arial" w:hint="eastAsia"/>
          <w:sz w:val="24"/>
          <w:rtl/>
        </w:rPr>
        <w:t>ת</w:t>
      </w:r>
      <w:r>
        <w:rPr>
          <w:rFonts w:ascii="Arial" w:hAnsi="Arial" w:hint="cs"/>
          <w:sz w:val="24"/>
          <w:rtl/>
        </w:rPr>
        <w:t xml:space="preserve"> אחת.</w:t>
      </w:r>
    </w:p>
    <w:p w:rsidR="009C31EE" w:rsidRPr="00A139A4" w:rsidRDefault="009C31EE" w:rsidP="008A53C4">
      <w:pPr>
        <w:numPr>
          <w:ilvl w:val="0"/>
          <w:numId w:val="39"/>
        </w:numPr>
        <w:spacing w:after="240" w:line="360" w:lineRule="auto"/>
        <w:ind w:right="-480"/>
        <w:rPr>
          <w:rtl/>
        </w:rPr>
      </w:pPr>
      <w:r w:rsidRPr="008077FD">
        <w:rPr>
          <w:rFonts w:hint="cs"/>
          <w:rtl/>
        </w:rPr>
        <w:t>לרשו</w:t>
      </w:r>
      <w:r w:rsidRPr="0017169A">
        <w:rPr>
          <w:rFonts w:hint="cs"/>
          <w:rtl/>
        </w:rPr>
        <w:t>ת</w:t>
      </w:r>
      <w:r w:rsidRPr="0017169A">
        <w:rPr>
          <w:rtl/>
        </w:rPr>
        <w:t xml:space="preserve"> נתונה</w:t>
      </w:r>
      <w:r w:rsidRPr="00285397">
        <w:rPr>
          <w:b/>
          <w:bCs/>
          <w:i/>
          <w:iCs/>
          <w:sz w:val="28"/>
          <w:szCs w:val="28"/>
          <w:rtl/>
        </w:rPr>
        <w:t xml:space="preserve"> </w:t>
      </w:r>
      <w:r w:rsidRPr="008077FD">
        <w:rPr>
          <w:rtl/>
        </w:rPr>
        <w:t xml:space="preserve">אופציה חד צדדית ובלעדית, בהודעה בכתב ומראש, להאריך את תקופת ההתקשרות </w:t>
      </w:r>
      <w:r>
        <w:rPr>
          <w:rFonts w:hint="cs"/>
          <w:rtl/>
        </w:rPr>
        <w:t>ב</w:t>
      </w:r>
      <w:r w:rsidRPr="008077FD">
        <w:rPr>
          <w:rtl/>
        </w:rPr>
        <w:t xml:space="preserve">תקופות נוספות, </w:t>
      </w:r>
      <w:r>
        <w:rPr>
          <w:rFonts w:hint="cs"/>
          <w:rtl/>
        </w:rPr>
        <w:t>של עד שנה כל אחת,</w:t>
      </w:r>
      <w:r w:rsidRPr="008077FD">
        <w:rPr>
          <w:rtl/>
        </w:rPr>
        <w:t xml:space="preserve"> בהתאם לשיקול דעת</w:t>
      </w:r>
      <w:r>
        <w:rPr>
          <w:rFonts w:hint="cs"/>
          <w:rtl/>
        </w:rPr>
        <w:t>ה</w:t>
      </w:r>
      <w:r w:rsidRPr="008077FD">
        <w:rPr>
          <w:rtl/>
        </w:rPr>
        <w:t xml:space="preserve"> הבלעדי</w:t>
      </w:r>
      <w:r>
        <w:rPr>
          <w:rFonts w:hint="cs"/>
          <w:rtl/>
        </w:rPr>
        <w:t xml:space="preserve">, ובלבד שסך תקופת ההתקשרות המצטברת לא תעלה על </w:t>
      </w:r>
      <w:r w:rsidR="00B537FF">
        <w:rPr>
          <w:rFonts w:hint="cs"/>
          <w:rtl/>
        </w:rPr>
        <w:t>3</w:t>
      </w:r>
      <w:r>
        <w:rPr>
          <w:rFonts w:hint="cs"/>
          <w:rtl/>
        </w:rPr>
        <w:t xml:space="preserve"> שנים</w:t>
      </w:r>
      <w:r w:rsidRPr="008077FD">
        <w:rPr>
          <w:rtl/>
        </w:rPr>
        <w:t xml:space="preserve">. </w:t>
      </w:r>
    </w:p>
    <w:p w:rsidR="009C31EE" w:rsidRDefault="009C31EE" w:rsidP="009C31EE">
      <w:pPr>
        <w:numPr>
          <w:ilvl w:val="0"/>
          <w:numId w:val="1"/>
        </w:numPr>
        <w:spacing w:after="120" w:line="360" w:lineRule="auto"/>
        <w:rPr>
          <w:b/>
          <w:bCs/>
          <w:i/>
          <w:iCs/>
          <w:sz w:val="28"/>
          <w:szCs w:val="28"/>
          <w:rtl/>
        </w:rPr>
      </w:pPr>
      <w:r>
        <w:rPr>
          <w:b/>
          <w:bCs/>
          <w:i/>
          <w:iCs/>
          <w:sz w:val="28"/>
          <w:szCs w:val="28"/>
          <w:rtl/>
        </w:rPr>
        <w:t xml:space="preserve">הצעת מחיר: </w:t>
      </w:r>
      <w:r>
        <w:rPr>
          <w:rFonts w:hint="cs"/>
          <w:b/>
          <w:bCs/>
          <w:i/>
          <w:iCs/>
          <w:sz w:val="28"/>
          <w:szCs w:val="28"/>
          <w:rtl/>
        </w:rPr>
        <w:t xml:space="preserve"> </w:t>
      </w:r>
    </w:p>
    <w:p w:rsidR="009C31EE" w:rsidRDefault="00B537FF" w:rsidP="00B537FF">
      <w:pPr>
        <w:spacing w:after="240" w:line="360" w:lineRule="auto"/>
        <w:ind w:right="-480"/>
        <w:rPr>
          <w:rFonts w:ascii="Arial" w:hAnsi="Arial"/>
          <w:sz w:val="24"/>
        </w:rPr>
      </w:pPr>
      <w:r>
        <w:rPr>
          <w:rFonts w:ascii="Arial" w:hAnsi="Arial" w:hint="cs"/>
          <w:sz w:val="24"/>
          <w:rtl/>
        </w:rPr>
        <w:t xml:space="preserve">על המציע להגיש הצעת מחיר </w:t>
      </w:r>
      <w:r w:rsidRPr="009D4E03">
        <w:rPr>
          <w:rFonts w:ascii="Arial" w:hAnsi="Arial" w:hint="cs"/>
          <w:b/>
          <w:bCs/>
          <w:sz w:val="24"/>
          <w:rtl/>
        </w:rPr>
        <w:t>המתייחסת לעמוד של מאתיים חמישים מילה</w:t>
      </w:r>
      <w:r>
        <w:rPr>
          <w:rFonts w:ascii="Arial" w:hAnsi="Arial" w:hint="cs"/>
          <w:sz w:val="24"/>
          <w:rtl/>
        </w:rPr>
        <w:t>. הצעת המחיר ת</w:t>
      </w:r>
      <w:r w:rsidR="009C31EE">
        <w:rPr>
          <w:rFonts w:ascii="Arial" w:hAnsi="Arial" w:hint="cs"/>
          <w:sz w:val="24"/>
          <w:rtl/>
        </w:rPr>
        <w:t>היה בש"ח ו</w:t>
      </w:r>
      <w:r>
        <w:rPr>
          <w:rFonts w:ascii="Arial" w:hAnsi="Arial" w:hint="cs"/>
          <w:sz w:val="24"/>
          <w:rtl/>
        </w:rPr>
        <w:t>ת</w:t>
      </w:r>
      <w:r w:rsidR="009C31EE">
        <w:rPr>
          <w:rFonts w:ascii="Arial" w:hAnsi="Arial" w:hint="cs"/>
          <w:sz w:val="24"/>
          <w:rtl/>
        </w:rPr>
        <w:t xml:space="preserve">כלול את כל המסים וההיטלים החלים למעט מס ערך מוסף. </w:t>
      </w:r>
    </w:p>
    <w:p w:rsidR="009C31EE" w:rsidRPr="00AF6BD2" w:rsidRDefault="009C31EE" w:rsidP="009C31EE">
      <w:pPr>
        <w:numPr>
          <w:ilvl w:val="0"/>
          <w:numId w:val="1"/>
        </w:numPr>
        <w:spacing w:after="120" w:line="360" w:lineRule="auto"/>
        <w:ind w:right="-480"/>
        <w:rPr>
          <w:b/>
          <w:bCs/>
          <w:i/>
          <w:iCs/>
          <w:sz w:val="28"/>
          <w:szCs w:val="28"/>
          <w:rtl/>
        </w:rPr>
      </w:pPr>
      <w:r w:rsidRPr="00AF6BD2">
        <w:rPr>
          <w:b/>
          <w:bCs/>
          <w:i/>
          <w:iCs/>
          <w:sz w:val="28"/>
          <w:szCs w:val="28"/>
          <w:rtl/>
        </w:rPr>
        <w:t>תנאי סף:</w:t>
      </w:r>
    </w:p>
    <w:p w:rsidR="00F56340" w:rsidRPr="00F56340" w:rsidRDefault="00F56340" w:rsidP="00F56340">
      <w:pPr>
        <w:spacing w:after="120" w:line="360" w:lineRule="auto"/>
        <w:ind w:right="-480"/>
        <w:rPr>
          <w:sz w:val="24"/>
        </w:rPr>
      </w:pPr>
      <w:r>
        <w:rPr>
          <w:sz w:val="24"/>
          <w:rtl/>
        </w:rPr>
        <w:t>רשאי להגיש בקשה רק מ</w:t>
      </w:r>
      <w:r>
        <w:rPr>
          <w:rFonts w:hint="cs"/>
          <w:sz w:val="24"/>
          <w:rtl/>
        </w:rPr>
        <w:t>ציע</w:t>
      </w:r>
      <w:r w:rsidRPr="00F56340">
        <w:rPr>
          <w:sz w:val="24"/>
          <w:rtl/>
        </w:rPr>
        <w:t xml:space="preserve"> העונה על כל התנאים הבאים:</w:t>
      </w:r>
    </w:p>
    <w:p w:rsidR="00F56340" w:rsidRPr="005C1EC9" w:rsidRDefault="00F56340" w:rsidP="00F56340">
      <w:pPr>
        <w:numPr>
          <w:ilvl w:val="0"/>
          <w:numId w:val="41"/>
        </w:numPr>
        <w:spacing w:after="120" w:line="360" w:lineRule="auto"/>
        <w:ind w:right="-480"/>
        <w:rPr>
          <w:rFonts w:ascii="Narkisim" w:hAnsi="Arial"/>
          <w:color w:val="000000"/>
          <w:sz w:val="24"/>
        </w:rPr>
      </w:pPr>
      <w:r w:rsidRPr="005C1EC9">
        <w:rPr>
          <w:rFonts w:ascii="Narkisim" w:hint="cs"/>
          <w:color w:val="000000"/>
          <w:rtl/>
        </w:rPr>
        <w:t>על המציע להיות בעל ניסיון של שנתיים לפחות במתן שירותי הקלטה, תמלול ורישום פרוטוקולים.</w:t>
      </w:r>
      <w:r w:rsidR="00556E41">
        <w:rPr>
          <w:rFonts w:ascii="Arial" w:hAnsi="Arial"/>
          <w:b/>
          <w:bCs/>
          <w:color w:val="000000"/>
          <w:sz w:val="24"/>
          <w:rtl/>
        </w:rPr>
        <w:t xml:space="preserve"> לצורך הוכחת האמור בסעיף זה על המציע לצרף להצעה קו"ח המפרטים את ניסיונו כאמור ורשימת גופים </w:t>
      </w:r>
      <w:r w:rsidR="00B93946">
        <w:rPr>
          <w:rFonts w:ascii="Arial" w:hAnsi="Arial" w:hint="cs"/>
          <w:b/>
          <w:bCs/>
          <w:color w:val="000000"/>
          <w:sz w:val="24"/>
          <w:rtl/>
        </w:rPr>
        <w:t xml:space="preserve">ממשלתיים </w:t>
      </w:r>
      <w:r w:rsidR="00556E41">
        <w:rPr>
          <w:rFonts w:ascii="Arial" w:hAnsi="Arial"/>
          <w:b/>
          <w:bCs/>
          <w:color w:val="000000"/>
          <w:sz w:val="24"/>
          <w:rtl/>
        </w:rPr>
        <w:t xml:space="preserve">להם הוענק השירות </w:t>
      </w:r>
    </w:p>
    <w:p w:rsidR="009C31EE" w:rsidRDefault="00556E41" w:rsidP="00F56340">
      <w:pPr>
        <w:numPr>
          <w:ilvl w:val="0"/>
          <w:numId w:val="41"/>
        </w:numPr>
        <w:spacing w:after="120" w:line="360" w:lineRule="auto"/>
        <w:ind w:right="-480"/>
        <w:rPr>
          <w:rFonts w:ascii="Narkisim"/>
          <w:color w:val="000000"/>
        </w:rPr>
      </w:pPr>
      <w:r>
        <w:rPr>
          <w:rFonts w:ascii="Narkisim" w:hint="eastAsia"/>
          <w:color w:val="000000"/>
          <w:rtl/>
        </w:rPr>
        <w:t>האישורים</w:t>
      </w:r>
      <w:r>
        <w:rPr>
          <w:rFonts w:ascii="Narkisim"/>
          <w:color w:val="000000"/>
          <w:rtl/>
        </w:rPr>
        <w:t xml:space="preserve"> הנדרשים בחוק עסקאות גופים ציבוריים </w:t>
      </w:r>
      <w:r>
        <w:rPr>
          <w:rFonts w:ascii="Narkisim" w:hint="eastAsia"/>
          <w:color w:val="000000"/>
          <w:rtl/>
        </w:rPr>
        <w:t>התשל</w:t>
      </w:r>
      <w:r>
        <w:rPr>
          <w:rFonts w:ascii="Narkisim"/>
          <w:color w:val="000000"/>
          <w:rtl/>
        </w:rPr>
        <w:t>"ו-1976</w:t>
      </w:r>
      <w:r w:rsidR="009C31EE">
        <w:rPr>
          <w:rFonts w:ascii="Narkisim" w:hint="cs"/>
          <w:color w:val="000000"/>
          <w:rtl/>
        </w:rPr>
        <w:t>:</w:t>
      </w:r>
    </w:p>
    <w:p w:rsidR="009C31EE" w:rsidRDefault="009C31EE" w:rsidP="009C31EE">
      <w:pPr>
        <w:numPr>
          <w:ilvl w:val="1"/>
          <w:numId w:val="15"/>
        </w:numPr>
        <w:spacing w:after="120" w:line="360" w:lineRule="auto"/>
        <w:ind w:right="-480"/>
      </w:pPr>
      <w:r w:rsidRPr="00ED42C3">
        <w:rPr>
          <w:rFonts w:ascii="Arial" w:hAnsi="Arial"/>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התשל"ו-1975.</w:t>
      </w:r>
      <w:r>
        <w:rPr>
          <w:rFonts w:hint="cs"/>
          <w:rtl/>
        </w:rPr>
        <w:t xml:space="preserve"> </w:t>
      </w:r>
    </w:p>
    <w:p w:rsidR="009C31EE" w:rsidRDefault="009C31EE" w:rsidP="009C31EE">
      <w:pPr>
        <w:numPr>
          <w:ilvl w:val="1"/>
          <w:numId w:val="15"/>
        </w:numPr>
        <w:spacing w:after="120" w:line="360" w:lineRule="auto"/>
        <w:ind w:right="-480"/>
      </w:pPr>
      <w:r>
        <w:rPr>
          <w:rFonts w:hint="cs"/>
          <w:rtl/>
        </w:rPr>
        <w:t xml:space="preserve">אישור בדבר היעדר הרשעות בעבירות לפי חוק עובדים זרים התשנ"א-1991 (להלן: </w:t>
      </w:r>
      <w:r w:rsidRPr="00A139A4">
        <w:rPr>
          <w:rFonts w:hint="cs"/>
          <w:b/>
          <w:bCs/>
          <w:rtl/>
        </w:rPr>
        <w:t>"חוק עובדים זרים"</w:t>
      </w:r>
      <w:r>
        <w:rPr>
          <w:rFonts w:hint="cs"/>
          <w:rtl/>
        </w:rPr>
        <w:t xml:space="preserve">) ולפי חוק שכר מינימום התשמ"ז-1987 (להלן: </w:t>
      </w:r>
      <w:r w:rsidRPr="00A139A4">
        <w:rPr>
          <w:rFonts w:hint="cs"/>
          <w:b/>
          <w:bCs/>
          <w:rtl/>
        </w:rPr>
        <w:t>"חוק שכר מינימום"</w:t>
      </w:r>
      <w:r>
        <w:rPr>
          <w:rFonts w:hint="cs"/>
          <w:rtl/>
        </w:rPr>
        <w:t xml:space="preserve">). המציע יצרף להצעתו תצהיר בכתב של מורשה חתימה מטעמו המאושר על ידי עורך דין בהתאם לנוסח המחייב המצ"ב ומסומן </w:t>
      </w:r>
      <w:r w:rsidRPr="006E1321">
        <w:rPr>
          <w:rFonts w:hint="cs"/>
          <w:b/>
          <w:bCs/>
          <w:rtl/>
        </w:rPr>
        <w:t xml:space="preserve">נספח </w:t>
      </w:r>
      <w:r>
        <w:rPr>
          <w:rFonts w:hint="cs"/>
          <w:b/>
          <w:bCs/>
          <w:rtl/>
        </w:rPr>
        <w:t>ב</w:t>
      </w:r>
      <w:r w:rsidRPr="006E1321">
        <w:rPr>
          <w:rFonts w:hint="cs"/>
          <w:b/>
          <w:bCs/>
          <w:rtl/>
        </w:rPr>
        <w:t>'</w:t>
      </w:r>
      <w:r>
        <w:rPr>
          <w:rFonts w:hint="cs"/>
          <w:rtl/>
        </w:rPr>
        <w:t xml:space="preserve">. </w:t>
      </w:r>
    </w:p>
    <w:p w:rsidR="009C31EE" w:rsidRDefault="009C31EE" w:rsidP="00F56340">
      <w:pPr>
        <w:numPr>
          <w:ilvl w:val="0"/>
          <w:numId w:val="41"/>
        </w:numPr>
        <w:spacing w:after="120" w:line="360" w:lineRule="auto"/>
        <w:ind w:right="-480"/>
      </w:pPr>
      <w:r>
        <w:rPr>
          <w:rFonts w:hint="cs"/>
          <w:rtl/>
        </w:rPr>
        <w:t xml:space="preserve">תצהיר בפני עו"ד כי המציע מתחייב לעמוד בדרישות לתשלומים סוציאליים ותשלום שכר מינימום לעובדיו במהלך תקופת ההתקשרות כמפורט בנוסח המחייב המסומן </w:t>
      </w:r>
      <w:r w:rsidRPr="006E1321">
        <w:rPr>
          <w:rFonts w:hint="cs"/>
          <w:b/>
          <w:bCs/>
          <w:rtl/>
        </w:rPr>
        <w:t xml:space="preserve">נספח </w:t>
      </w:r>
      <w:r>
        <w:rPr>
          <w:rFonts w:hint="cs"/>
          <w:b/>
          <w:bCs/>
          <w:rtl/>
        </w:rPr>
        <w:t>ג</w:t>
      </w:r>
      <w:r w:rsidRPr="006E1321">
        <w:rPr>
          <w:rFonts w:hint="cs"/>
          <w:b/>
          <w:bCs/>
          <w:rtl/>
        </w:rPr>
        <w:t>'</w:t>
      </w:r>
      <w:r>
        <w:rPr>
          <w:rFonts w:hint="cs"/>
          <w:rtl/>
        </w:rPr>
        <w:t>.</w:t>
      </w:r>
    </w:p>
    <w:p w:rsidR="00F56340" w:rsidRDefault="009C31EE" w:rsidP="00F56340">
      <w:pPr>
        <w:numPr>
          <w:ilvl w:val="0"/>
          <w:numId w:val="41"/>
        </w:numPr>
        <w:spacing w:after="120" w:line="360" w:lineRule="auto"/>
        <w:ind w:right="-480"/>
      </w:pPr>
      <w:r>
        <w:rPr>
          <w:rFonts w:hint="cs"/>
          <w:rtl/>
        </w:rPr>
        <w:t>העתק תעודת רישום התאגיד בישראל במרשם לפי הוראת הדין הנוגעת לעניין, כשהיא תקפה על פי הוראות הדין הנוגעות לעניין.</w:t>
      </w:r>
    </w:p>
    <w:p w:rsidR="00F56340" w:rsidRDefault="009C31EE" w:rsidP="00F56340">
      <w:pPr>
        <w:numPr>
          <w:ilvl w:val="0"/>
          <w:numId w:val="41"/>
        </w:numPr>
        <w:spacing w:after="120" w:line="360" w:lineRule="auto"/>
        <w:ind w:right="-480"/>
      </w:pPr>
      <w:r>
        <w:rPr>
          <w:rFonts w:hint="cs"/>
          <w:rtl/>
        </w:rPr>
        <w:t xml:space="preserve">אופציונאלי </w:t>
      </w:r>
      <w:r>
        <w:rPr>
          <w:rtl/>
        </w:rPr>
        <w:t>–</w:t>
      </w:r>
      <w:r>
        <w:rPr>
          <w:rFonts w:hint="cs"/>
          <w:rtl/>
        </w:rPr>
        <w:t xml:space="preserve"> אישור רואה חשבון כאמור בסעיף 2ב לחוק חובת המכרזים התשנ"ב-1992 כי המציע המחזיק בשליטה היא אישה, כמשמעותו בחוק הנ"ל לפי העניין.</w:t>
      </w:r>
    </w:p>
    <w:p w:rsidR="009C31EE" w:rsidRDefault="009C31EE" w:rsidP="00F56340">
      <w:pPr>
        <w:numPr>
          <w:ilvl w:val="0"/>
          <w:numId w:val="41"/>
        </w:numPr>
        <w:spacing w:after="120" w:line="360" w:lineRule="auto"/>
        <w:ind w:right="-480"/>
      </w:pPr>
      <w:r w:rsidRPr="00F56340">
        <w:rPr>
          <w:rFonts w:ascii="Arial" w:hAnsi="Arial"/>
          <w:color w:val="000000"/>
          <w:sz w:val="24"/>
          <w:rtl/>
        </w:rPr>
        <w:t xml:space="preserve">הצעה אשר לא תוגש בהתאם להוראות סעיף זה תדחה על הסף. </w:t>
      </w:r>
      <w:r w:rsidRPr="00F56340">
        <w:rPr>
          <w:rFonts w:ascii="Arial" w:hAnsi="Arial" w:hint="cs"/>
          <w:color w:val="000000"/>
          <w:sz w:val="24"/>
          <w:rtl/>
        </w:rPr>
        <w:t>וועדת המכרזים</w:t>
      </w:r>
      <w:r w:rsidRPr="00F56340">
        <w:rPr>
          <w:rFonts w:ascii="Arial" w:hAnsi="Arial"/>
          <w:color w:val="000000"/>
          <w:sz w:val="24"/>
          <w:rtl/>
        </w:rPr>
        <w:t xml:space="preserve"> שומר</w:t>
      </w:r>
      <w:r w:rsidRPr="00F56340">
        <w:rPr>
          <w:rFonts w:ascii="Arial" w:hAnsi="Arial" w:hint="cs"/>
          <w:color w:val="000000"/>
          <w:sz w:val="24"/>
          <w:rtl/>
        </w:rPr>
        <w:t>ת</w:t>
      </w:r>
      <w:r w:rsidRPr="00F56340">
        <w:rPr>
          <w:rFonts w:ascii="Arial" w:hAnsi="Arial"/>
          <w:color w:val="000000"/>
          <w:sz w:val="24"/>
          <w:rtl/>
        </w:rPr>
        <w:t xml:space="preserve"> לעצמ</w:t>
      </w:r>
      <w:r w:rsidRPr="00F56340">
        <w:rPr>
          <w:rFonts w:ascii="Arial" w:hAnsi="Arial" w:hint="cs"/>
          <w:color w:val="000000"/>
          <w:sz w:val="24"/>
          <w:rtl/>
        </w:rPr>
        <w:t>ה</w:t>
      </w:r>
      <w:r w:rsidRPr="00F56340">
        <w:rPr>
          <w:rFonts w:ascii="Arial" w:hAnsi="Arial"/>
          <w:color w:val="000000"/>
          <w:sz w:val="24"/>
          <w:rtl/>
        </w:rPr>
        <w:t xml:space="preserve"> את הזכות (אך אינ</w:t>
      </w:r>
      <w:r w:rsidRPr="00F56340">
        <w:rPr>
          <w:rFonts w:ascii="Arial" w:hAnsi="Arial" w:hint="cs"/>
          <w:color w:val="000000"/>
          <w:sz w:val="24"/>
          <w:rtl/>
        </w:rPr>
        <w:t>ה</w:t>
      </w:r>
      <w:r w:rsidRPr="00F56340">
        <w:rPr>
          <w:rFonts w:ascii="Arial" w:hAnsi="Arial"/>
          <w:color w:val="000000"/>
          <w:sz w:val="24"/>
          <w:rtl/>
        </w:rPr>
        <w:t xml:space="preserve">  מחויב</w:t>
      </w:r>
      <w:r w:rsidRPr="00F56340">
        <w:rPr>
          <w:rFonts w:ascii="Arial" w:hAnsi="Arial" w:hint="cs"/>
          <w:color w:val="000000"/>
          <w:sz w:val="24"/>
          <w:rtl/>
        </w:rPr>
        <w:t>ת</w:t>
      </w:r>
      <w:r w:rsidRPr="00F56340">
        <w:rPr>
          <w:rFonts w:ascii="Arial" w:hAnsi="Arial"/>
          <w:color w:val="000000"/>
          <w:sz w:val="24"/>
          <w:rtl/>
        </w:rPr>
        <w:t xml:space="preserve"> לעשות כן) לתקן פגמים טכניים שנפלו בהצעה על מנת להתאימה לדרישות המכרז.</w:t>
      </w:r>
    </w:p>
    <w:p w:rsidR="00125CD6" w:rsidRDefault="00125CD6">
      <w:pPr>
        <w:spacing w:after="120" w:line="360" w:lineRule="auto"/>
        <w:ind w:left="360" w:right="-480"/>
      </w:pPr>
    </w:p>
    <w:p w:rsidR="009C31EE" w:rsidRPr="00C062F1" w:rsidRDefault="009C31EE" w:rsidP="009C31EE">
      <w:pPr>
        <w:numPr>
          <w:ilvl w:val="0"/>
          <w:numId w:val="1"/>
        </w:numPr>
        <w:spacing w:after="120" w:line="360" w:lineRule="auto"/>
        <w:rPr>
          <w:b/>
          <w:bCs/>
          <w:i/>
          <w:iCs/>
          <w:sz w:val="28"/>
          <w:szCs w:val="28"/>
        </w:rPr>
      </w:pPr>
      <w:r w:rsidRPr="00C062F1">
        <w:rPr>
          <w:rFonts w:hint="cs"/>
          <w:b/>
          <w:bCs/>
          <w:i/>
          <w:iCs/>
          <w:sz w:val="28"/>
          <w:szCs w:val="28"/>
          <w:rtl/>
        </w:rPr>
        <w:t>ניגוד</w:t>
      </w:r>
      <w:r w:rsidRPr="00C062F1">
        <w:rPr>
          <w:b/>
          <w:bCs/>
          <w:i/>
          <w:iCs/>
          <w:sz w:val="28"/>
          <w:szCs w:val="28"/>
        </w:rPr>
        <w:t xml:space="preserve"> </w:t>
      </w:r>
      <w:r>
        <w:rPr>
          <w:rFonts w:hint="cs"/>
          <w:b/>
          <w:bCs/>
          <w:i/>
          <w:iCs/>
          <w:sz w:val="28"/>
          <w:szCs w:val="28"/>
          <w:rtl/>
        </w:rPr>
        <w:t>עניינים:</w:t>
      </w:r>
    </w:p>
    <w:p w:rsidR="009C31EE" w:rsidRPr="0036647A" w:rsidRDefault="009C31EE" w:rsidP="00065428">
      <w:pPr>
        <w:spacing w:after="240" w:line="360" w:lineRule="auto"/>
        <w:ind w:right="-480"/>
        <w:rPr>
          <w:sz w:val="24"/>
          <w:rtl/>
        </w:rPr>
      </w:pPr>
      <w:r w:rsidRPr="0036647A">
        <w:rPr>
          <w:rFonts w:hint="cs"/>
          <w:sz w:val="24"/>
          <w:rtl/>
        </w:rPr>
        <w:t xml:space="preserve">על המציע להתחייב כי אין בהגשת הצעה במענה למכרז וביצועה בפועל במקרה של זכייה משום ניגוד עניינים עסקי או אישי שלו או של עובדיו, של ספקי משנה וחברות צד שלישי המעורבים בהצעה או בביצועה. על המציע להצהיר במענה לסעיף זה בהתאם לנוסח המחייב </w:t>
      </w:r>
      <w:r w:rsidRPr="00EE6E28">
        <w:rPr>
          <w:rFonts w:hint="cs"/>
          <w:b/>
          <w:bCs/>
          <w:sz w:val="24"/>
          <w:rtl/>
        </w:rPr>
        <w:t xml:space="preserve">בנספח </w:t>
      </w:r>
      <w:r w:rsidR="00065428">
        <w:rPr>
          <w:rFonts w:hint="cs"/>
          <w:b/>
          <w:bCs/>
          <w:sz w:val="24"/>
          <w:rtl/>
        </w:rPr>
        <w:t>ד</w:t>
      </w:r>
      <w:r w:rsidRPr="00EE6E28">
        <w:rPr>
          <w:rFonts w:hint="cs"/>
          <w:b/>
          <w:bCs/>
          <w:sz w:val="24"/>
          <w:rtl/>
        </w:rPr>
        <w:t>'</w:t>
      </w:r>
      <w:r>
        <w:rPr>
          <w:rFonts w:hint="cs"/>
          <w:sz w:val="24"/>
          <w:rtl/>
        </w:rPr>
        <w:t>.</w:t>
      </w:r>
    </w:p>
    <w:p w:rsidR="009C31EE" w:rsidRPr="005D0B15" w:rsidRDefault="009C31EE" w:rsidP="009C31EE">
      <w:pPr>
        <w:numPr>
          <w:ilvl w:val="0"/>
          <w:numId w:val="1"/>
        </w:numPr>
        <w:spacing w:after="120" w:line="360" w:lineRule="auto"/>
        <w:rPr>
          <w:b/>
          <w:bCs/>
          <w:i/>
          <w:iCs/>
          <w:sz w:val="28"/>
          <w:szCs w:val="28"/>
          <w:rtl/>
        </w:rPr>
      </w:pPr>
      <w:r w:rsidRPr="007910BE">
        <w:rPr>
          <w:rFonts w:hint="cs"/>
          <w:b/>
          <w:bCs/>
          <w:i/>
          <w:iCs/>
          <w:sz w:val="28"/>
          <w:szCs w:val="28"/>
          <w:rtl/>
        </w:rPr>
        <w:t>אמות מידה לבחירת הזוכה</w:t>
      </w:r>
      <w:r>
        <w:rPr>
          <w:rFonts w:hint="cs"/>
          <w:b/>
          <w:bCs/>
          <w:i/>
          <w:iCs/>
          <w:sz w:val="28"/>
          <w:szCs w:val="28"/>
          <w:rtl/>
        </w:rPr>
        <w:t>:</w:t>
      </w:r>
    </w:p>
    <w:p w:rsidR="009C31EE" w:rsidRDefault="009C31EE" w:rsidP="009C31EE">
      <w:pPr>
        <w:numPr>
          <w:ilvl w:val="0"/>
          <w:numId w:val="2"/>
        </w:numPr>
        <w:tabs>
          <w:tab w:val="num" w:pos="1080"/>
          <w:tab w:val="num" w:pos="2160"/>
        </w:tabs>
        <w:spacing w:after="120" w:line="360" w:lineRule="auto"/>
        <w:ind w:right="-480"/>
      </w:pPr>
      <w:r w:rsidRPr="009A6DE8">
        <w:rPr>
          <w:rtl/>
        </w:rPr>
        <w:t>הב</w:t>
      </w:r>
      <w:r>
        <w:rPr>
          <w:rtl/>
        </w:rPr>
        <w:t>קשות תיבדקנה על ידי הרשות אשר רשאית להיעזר לצורך כך ביועצים ומומחים כפי שתמצא לנכון.</w:t>
      </w:r>
    </w:p>
    <w:p w:rsidR="009C31EE" w:rsidRDefault="009C31EE" w:rsidP="009C31EE">
      <w:pPr>
        <w:numPr>
          <w:ilvl w:val="0"/>
          <w:numId w:val="2"/>
        </w:numPr>
        <w:tabs>
          <w:tab w:val="num" w:pos="1080"/>
          <w:tab w:val="num" w:pos="2160"/>
        </w:tabs>
        <w:spacing w:after="120" w:line="360" w:lineRule="auto"/>
        <w:ind w:right="-480"/>
      </w:pPr>
      <w:r>
        <w:rPr>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Pr>
          <w:rFonts w:hint="cs"/>
          <w:rtl/>
        </w:rPr>
        <w:t>תעביר המלצתה והערותיה לידי וועדת המכרזים ברשות, זאת על</w:t>
      </w:r>
      <w:r>
        <w:rPr>
          <w:rtl/>
        </w:rPr>
        <w:t xml:space="preserve"> פי הקריטריונים הקבועים בסעיף זה</w:t>
      </w:r>
      <w:r>
        <w:rPr>
          <w:rFonts w:hint="cs"/>
          <w:rtl/>
        </w:rPr>
        <w:t>.</w:t>
      </w:r>
    </w:p>
    <w:p w:rsidR="009C31EE" w:rsidRPr="00FB49E4" w:rsidRDefault="009C31EE" w:rsidP="009C31EE">
      <w:pPr>
        <w:numPr>
          <w:ilvl w:val="0"/>
          <w:numId w:val="2"/>
        </w:numPr>
        <w:tabs>
          <w:tab w:val="num" w:pos="1080"/>
          <w:tab w:val="num" w:pos="2160"/>
        </w:tabs>
        <w:spacing w:after="120" w:line="360" w:lineRule="auto"/>
        <w:ind w:right="-480"/>
        <w:rPr>
          <w:rFonts w:ascii="Arial" w:hAnsi="Arial"/>
          <w:color w:val="000000"/>
          <w:sz w:val="24"/>
        </w:rPr>
      </w:pPr>
      <w:r w:rsidRPr="005D0B15">
        <w:rPr>
          <w:sz w:val="24"/>
          <w:rtl/>
        </w:rPr>
        <w:t>הליך בחירת זוכה בעקבות פניה זו יתבצע בארבעה שלבים</w:t>
      </w:r>
      <w:r>
        <w:rPr>
          <w:rFonts w:hint="cs"/>
          <w:sz w:val="24"/>
          <w:rtl/>
        </w:rPr>
        <w:t xml:space="preserve"> המפורטים להלן</w:t>
      </w:r>
      <w:r w:rsidRPr="005D0B15">
        <w:rPr>
          <w:sz w:val="24"/>
          <w:rtl/>
        </w:rPr>
        <w:t>.</w:t>
      </w:r>
    </w:p>
    <w:p w:rsidR="009C31EE" w:rsidRDefault="009C31EE" w:rsidP="009C31EE">
      <w:pPr>
        <w:spacing w:after="120"/>
        <w:rPr>
          <w:rFonts w:ascii="Arial" w:hAnsi="Arial"/>
          <w:b/>
          <w:bCs/>
          <w:color w:val="000000"/>
          <w:sz w:val="24"/>
          <w:rtl/>
        </w:rPr>
      </w:pPr>
      <w:r>
        <w:rPr>
          <w:rFonts w:ascii="Arial" w:hAnsi="Arial"/>
          <w:b/>
          <w:bCs/>
          <w:color w:val="000000"/>
          <w:sz w:val="24"/>
          <w:rtl/>
        </w:rPr>
        <w:t xml:space="preserve">שלב </w:t>
      </w:r>
      <w:r w:rsidRPr="005D0B15">
        <w:rPr>
          <w:rFonts w:ascii="Arial" w:hAnsi="Arial"/>
          <w:b/>
          <w:bCs/>
          <w:color w:val="000000"/>
          <w:sz w:val="24"/>
          <w:rtl/>
        </w:rPr>
        <w:t>ראשון</w:t>
      </w:r>
      <w:r>
        <w:rPr>
          <w:rFonts w:ascii="Arial" w:hAnsi="Arial" w:hint="cs"/>
          <w:color w:val="000000"/>
          <w:sz w:val="24"/>
          <w:rtl/>
        </w:rPr>
        <w:t xml:space="preserve"> </w:t>
      </w:r>
      <w:r>
        <w:rPr>
          <w:rFonts w:ascii="Arial" w:hAnsi="Arial"/>
          <w:b/>
          <w:bCs/>
          <w:color w:val="000000"/>
          <w:sz w:val="24"/>
          <w:rtl/>
        </w:rPr>
        <w:t>–</w:t>
      </w:r>
      <w:r>
        <w:rPr>
          <w:rFonts w:ascii="Arial" w:hAnsi="Arial" w:hint="cs"/>
          <w:b/>
          <w:bCs/>
          <w:color w:val="000000"/>
          <w:sz w:val="24"/>
          <w:rtl/>
        </w:rPr>
        <w:t xml:space="preserve"> עמידה בתנאי סף:</w:t>
      </w:r>
    </w:p>
    <w:p w:rsidR="009C31EE" w:rsidRPr="00C94741" w:rsidRDefault="009C31EE" w:rsidP="009C31EE">
      <w:pPr>
        <w:spacing w:before="120" w:after="120" w:line="360" w:lineRule="auto"/>
        <w:ind w:right="-480"/>
        <w:rPr>
          <w:rFonts w:ascii="Arial" w:hAnsi="Arial"/>
          <w:color w:val="000000"/>
          <w:sz w:val="24"/>
          <w:rtl/>
        </w:rPr>
      </w:pPr>
      <w:r>
        <w:rPr>
          <w:rFonts w:ascii="Arial" w:hAnsi="Arial" w:hint="cs"/>
          <w:color w:val="000000"/>
          <w:sz w:val="24"/>
          <w:rtl/>
        </w:rPr>
        <w:t xml:space="preserve">בשלב זה </w:t>
      </w:r>
      <w:r w:rsidRPr="005D0B15">
        <w:rPr>
          <w:rFonts w:ascii="Arial" w:hAnsi="Arial"/>
          <w:color w:val="000000"/>
          <w:sz w:val="24"/>
          <w:rtl/>
        </w:rPr>
        <w:t>ייבדקו כל ההצעות אשר התקבל</w:t>
      </w:r>
      <w:r>
        <w:rPr>
          <w:rFonts w:ascii="Arial" w:hAnsi="Arial" w:hint="cs"/>
          <w:color w:val="000000"/>
          <w:sz w:val="24"/>
          <w:rtl/>
        </w:rPr>
        <w:t>ו</w:t>
      </w:r>
      <w:r w:rsidRPr="005D0B15">
        <w:rPr>
          <w:rFonts w:ascii="Arial" w:hAnsi="Arial"/>
          <w:color w:val="000000"/>
          <w:sz w:val="24"/>
          <w:rtl/>
        </w:rPr>
        <w:t xml:space="preserve"> עד למועד האחרון להגשת ההצעות, ביחס לעמידתן בתנאי הסף המפורטים בסעיף</w:t>
      </w:r>
      <w:r>
        <w:rPr>
          <w:rFonts w:ascii="Arial" w:hAnsi="Arial" w:hint="cs"/>
          <w:color w:val="000000"/>
          <w:sz w:val="24"/>
          <w:rtl/>
        </w:rPr>
        <w:t xml:space="preserve"> </w:t>
      </w:r>
      <w:r w:rsidRPr="00C94741">
        <w:rPr>
          <w:rFonts w:ascii="Arial" w:hAnsi="Arial" w:hint="cs"/>
          <w:color w:val="000000"/>
          <w:sz w:val="24"/>
          <w:rtl/>
        </w:rPr>
        <w:t>ה'</w:t>
      </w:r>
      <w:r w:rsidRPr="00C94741">
        <w:rPr>
          <w:rFonts w:ascii="Arial" w:hAnsi="Arial"/>
          <w:color w:val="000000"/>
          <w:sz w:val="24"/>
          <w:rtl/>
        </w:rPr>
        <w:t xml:space="preserve"> לעיל. רק פניה אשר עמדה בכל תנאי הסף תעבור ל</w:t>
      </w:r>
      <w:r w:rsidRPr="00C94741">
        <w:rPr>
          <w:rFonts w:ascii="Arial" w:hAnsi="Arial" w:hint="cs"/>
          <w:color w:val="000000"/>
          <w:sz w:val="24"/>
          <w:rtl/>
        </w:rPr>
        <w:t>בדיקת הש</w:t>
      </w:r>
      <w:r w:rsidRPr="00C94741">
        <w:rPr>
          <w:rFonts w:ascii="Arial" w:hAnsi="Arial"/>
          <w:color w:val="000000"/>
          <w:sz w:val="24"/>
          <w:rtl/>
        </w:rPr>
        <w:t xml:space="preserve">לב הבא. </w:t>
      </w:r>
    </w:p>
    <w:p w:rsidR="00065428" w:rsidRPr="00065428" w:rsidRDefault="00065428" w:rsidP="00065428">
      <w:pPr>
        <w:spacing w:after="120"/>
        <w:rPr>
          <w:rFonts w:ascii="Arial" w:hAnsi="Arial"/>
          <w:b/>
          <w:bCs/>
          <w:color w:val="000000"/>
          <w:sz w:val="24"/>
          <w:rtl/>
        </w:rPr>
      </w:pPr>
      <w:r w:rsidRPr="00065428">
        <w:rPr>
          <w:rFonts w:ascii="Arial" w:hAnsi="Arial" w:hint="cs"/>
          <w:b/>
          <w:bCs/>
          <w:color w:val="000000"/>
          <w:sz w:val="24"/>
          <w:rtl/>
        </w:rPr>
        <w:t xml:space="preserve">שלב שני </w:t>
      </w:r>
      <w:r w:rsidRPr="00065428">
        <w:rPr>
          <w:rFonts w:ascii="Arial" w:hAnsi="Arial"/>
          <w:b/>
          <w:bCs/>
          <w:color w:val="000000"/>
          <w:sz w:val="24"/>
          <w:rtl/>
        </w:rPr>
        <w:t>–</w:t>
      </w:r>
      <w:r w:rsidRPr="00065428">
        <w:rPr>
          <w:rFonts w:ascii="Arial" w:hAnsi="Arial" w:hint="cs"/>
          <w:b/>
          <w:bCs/>
          <w:color w:val="000000"/>
          <w:sz w:val="24"/>
          <w:rtl/>
        </w:rPr>
        <w:t xml:space="preserve"> בחינת הצעת המחיר</w:t>
      </w:r>
    </w:p>
    <w:p w:rsidR="009C31EE" w:rsidRPr="008515E6" w:rsidRDefault="00065428" w:rsidP="00065428">
      <w:pPr>
        <w:spacing w:after="120" w:line="360" w:lineRule="auto"/>
        <w:ind w:right="-480"/>
        <w:rPr>
          <w:rFonts w:ascii="Arial" w:hAnsi="Arial"/>
          <w:color w:val="000000"/>
          <w:sz w:val="24"/>
        </w:rPr>
      </w:pPr>
      <w:r>
        <w:rPr>
          <w:rFonts w:ascii="Arial" w:hAnsi="Arial" w:hint="cs"/>
          <w:color w:val="000000"/>
          <w:sz w:val="24"/>
          <w:rtl/>
        </w:rPr>
        <w:t>לאחר בחינת תנאי הסף</w:t>
      </w:r>
      <w:r w:rsidR="009C31EE" w:rsidRPr="008515E6">
        <w:rPr>
          <w:rFonts w:ascii="Arial" w:hAnsi="Arial"/>
          <w:color w:val="000000"/>
          <w:sz w:val="24"/>
          <w:rtl/>
        </w:rPr>
        <w:t>, יפתחו המעטפות בהן מצויות הצעות המחיר, וייבחנו</w:t>
      </w:r>
      <w:r w:rsidR="009C31EE" w:rsidRPr="008515E6">
        <w:rPr>
          <w:rFonts w:ascii="Arial" w:hAnsi="Arial" w:hint="cs"/>
          <w:color w:val="000000"/>
          <w:sz w:val="24"/>
          <w:rtl/>
        </w:rPr>
        <w:t xml:space="preserve"> </w:t>
      </w:r>
      <w:r w:rsidR="009C31EE" w:rsidRPr="008515E6">
        <w:rPr>
          <w:rFonts w:ascii="Arial" w:hAnsi="Arial"/>
          <w:color w:val="000000"/>
          <w:sz w:val="24"/>
          <w:rtl/>
        </w:rPr>
        <w:t>הצעות המחיר של המציעים השונים.</w:t>
      </w:r>
      <w:r w:rsidR="009C31EE">
        <w:rPr>
          <w:rFonts w:ascii="Arial" w:hAnsi="Arial" w:hint="cs"/>
          <w:color w:val="000000"/>
          <w:sz w:val="24"/>
          <w:rtl/>
        </w:rPr>
        <w:t xml:space="preserve"> </w:t>
      </w:r>
      <w:r w:rsidR="009C31EE" w:rsidRPr="008515E6">
        <w:rPr>
          <w:rFonts w:ascii="Arial" w:hAnsi="Arial"/>
          <w:color w:val="000000"/>
          <w:sz w:val="24"/>
          <w:rtl/>
        </w:rPr>
        <w:t xml:space="preserve">ההצעה הזולה ביותר תקבל את הציון המקסימאלי של הנקודות, וההצעות האחרות יקבלו ציון יחסי להצעה </w:t>
      </w:r>
      <w:r w:rsidR="009C31EE">
        <w:rPr>
          <w:rFonts w:ascii="Arial" w:hAnsi="Arial"/>
          <w:color w:val="000000"/>
          <w:sz w:val="24"/>
          <w:rtl/>
        </w:rPr>
        <w:t xml:space="preserve">זו בסדר יורד. </w:t>
      </w:r>
    </w:p>
    <w:p w:rsidR="009C31EE" w:rsidRPr="00836783" w:rsidRDefault="009C31EE" w:rsidP="009C31EE">
      <w:pPr>
        <w:numPr>
          <w:ilvl w:val="0"/>
          <w:numId w:val="1"/>
        </w:numPr>
        <w:spacing w:after="120" w:line="360" w:lineRule="auto"/>
        <w:rPr>
          <w:b/>
          <w:bCs/>
          <w:i/>
          <w:iCs/>
          <w:sz w:val="28"/>
          <w:szCs w:val="28"/>
          <w:rtl/>
        </w:rPr>
      </w:pPr>
      <w:r w:rsidRPr="00836783">
        <w:rPr>
          <w:b/>
          <w:bCs/>
          <w:i/>
          <w:iCs/>
          <w:sz w:val="28"/>
          <w:szCs w:val="28"/>
          <w:rtl/>
        </w:rPr>
        <w:t>בקשת הבהרות:</w:t>
      </w:r>
    </w:p>
    <w:p w:rsidR="009C31EE" w:rsidRPr="00836783" w:rsidRDefault="009C31EE" w:rsidP="009C31EE">
      <w:pPr>
        <w:numPr>
          <w:ilvl w:val="0"/>
          <w:numId w:val="3"/>
        </w:numPr>
        <w:spacing w:after="120" w:line="360" w:lineRule="auto"/>
        <w:ind w:right="-480"/>
        <w:rPr>
          <w:sz w:val="24"/>
        </w:rPr>
      </w:pPr>
      <w:r>
        <w:rPr>
          <w:rtl/>
        </w:rPr>
        <w:t xml:space="preserve">וועדת המכרזים </w:t>
      </w:r>
      <w:r>
        <w:rPr>
          <w:rFonts w:hint="cs"/>
          <w:rtl/>
        </w:rPr>
        <w:t xml:space="preserve">או מי מטעמה </w:t>
      </w:r>
      <w:r>
        <w:rPr>
          <w:rtl/>
        </w:rPr>
        <w:t>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w:t>
      </w:r>
      <w:r>
        <w:rPr>
          <w:sz w:val="24"/>
          <w:rtl/>
        </w:rPr>
        <w:t xml:space="preserve"> ובלבד שכל רישיון, אישור או היתר שנדרשו יהיו בתוקף ותחולה למועד האחרון להגשת הבקשות.</w:t>
      </w:r>
    </w:p>
    <w:p w:rsidR="009C31EE" w:rsidRDefault="009C31EE" w:rsidP="009C31EE">
      <w:pPr>
        <w:numPr>
          <w:ilvl w:val="0"/>
          <w:numId w:val="3"/>
        </w:numPr>
        <w:spacing w:after="120" w:line="360" w:lineRule="auto"/>
        <w:ind w:right="-480"/>
      </w:pPr>
      <w:r>
        <w:rPr>
          <w:rtl/>
        </w:rPr>
        <w:t xml:space="preserve">המציעים יענו לבקשת וועדת המכרזים במועד שקבעה וועדת המכרזים בפנייתה, </w:t>
      </w:r>
      <w:r>
        <w:rPr>
          <w:rFonts w:hint="cs"/>
          <w:rtl/>
        </w:rPr>
        <w:t>באתר האינטרנט של הרשות</w:t>
      </w:r>
      <w:r>
        <w:rPr>
          <w:rtl/>
        </w:rPr>
        <w:t xml:space="preserve"> כמפורט בסעיף</w:t>
      </w:r>
      <w:r>
        <w:rPr>
          <w:rFonts w:hint="cs"/>
          <w:rtl/>
        </w:rPr>
        <w:t xml:space="preserve"> יא</w:t>
      </w:r>
      <w:r>
        <w:rPr>
          <w:rtl/>
        </w:rPr>
        <w:t>' (</w:t>
      </w:r>
      <w:r>
        <w:rPr>
          <w:rFonts w:hint="cs"/>
          <w:rtl/>
        </w:rPr>
        <w:t>4</w:t>
      </w:r>
      <w:r>
        <w:rPr>
          <w:rtl/>
        </w:rPr>
        <w:t>) (שאלות הבהרה). תגובת המציעים תצורף להצעה למכרז ותיחשב כחלק בלתי נפרד ממנה</w:t>
      </w:r>
      <w:r>
        <w:rPr>
          <w:rFonts w:hint="cs"/>
          <w:rtl/>
        </w:rPr>
        <w:t>.</w:t>
      </w:r>
      <w:r>
        <w:rPr>
          <w:rtl/>
        </w:rPr>
        <w:t xml:space="preserve">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r>
        <w:rPr>
          <w:rFonts w:hint="cs"/>
          <w:rtl/>
        </w:rPr>
        <w:t xml:space="preserve"> </w:t>
      </w:r>
    </w:p>
    <w:p w:rsidR="009C31EE" w:rsidRDefault="009C31EE" w:rsidP="009C31EE">
      <w:pPr>
        <w:numPr>
          <w:ilvl w:val="0"/>
          <w:numId w:val="3"/>
        </w:numPr>
        <w:spacing w:after="120" w:line="360" w:lineRule="auto"/>
        <w:ind w:right="-480"/>
      </w:pPr>
      <w:r>
        <w:rPr>
          <w:rFonts w:hint="cs"/>
          <w:rtl/>
        </w:rPr>
        <w:t>יובהר בזאת כי באחריות המציעים לעקוב אחר הוראות וועדת המכרזים כפי שיפורסמו מעת לעת באתר האינטרנט של הרשות המפורט בסעיף יא' (4) (שאלות הבהרה).</w:t>
      </w:r>
    </w:p>
    <w:p w:rsidR="009C31EE" w:rsidRPr="009A2ED3" w:rsidRDefault="009C31EE" w:rsidP="009C31EE">
      <w:pPr>
        <w:numPr>
          <w:ilvl w:val="0"/>
          <w:numId w:val="3"/>
        </w:numPr>
        <w:spacing w:after="240" w:line="360" w:lineRule="auto"/>
        <w:ind w:right="-480"/>
        <w:rPr>
          <w:rtl/>
        </w:rPr>
      </w:pPr>
      <w:r>
        <w:rPr>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9C31EE" w:rsidRDefault="009C31EE" w:rsidP="009C31EE">
      <w:pPr>
        <w:numPr>
          <w:ilvl w:val="0"/>
          <w:numId w:val="1"/>
        </w:numPr>
        <w:spacing w:after="120" w:line="360" w:lineRule="auto"/>
        <w:rPr>
          <w:b/>
          <w:bCs/>
          <w:i/>
          <w:iCs/>
          <w:sz w:val="28"/>
          <w:szCs w:val="28"/>
          <w:rtl/>
        </w:rPr>
      </w:pPr>
      <w:r>
        <w:rPr>
          <w:b/>
          <w:bCs/>
          <w:i/>
          <w:iCs/>
          <w:sz w:val="28"/>
          <w:szCs w:val="28"/>
          <w:rtl/>
        </w:rPr>
        <w:t>שאלות הבהרה:</w:t>
      </w:r>
    </w:p>
    <w:p w:rsidR="009C31EE" w:rsidRDefault="009C31EE" w:rsidP="00527E1F">
      <w:pPr>
        <w:numPr>
          <w:ilvl w:val="0"/>
          <w:numId w:val="9"/>
        </w:numPr>
        <w:spacing w:after="240" w:line="360" w:lineRule="auto"/>
        <w:ind w:right="-480"/>
      </w:pPr>
      <w:r w:rsidRPr="001705A3">
        <w:rPr>
          <w:rtl/>
        </w:rPr>
        <w:t xml:space="preserve">שאלות הבהרה ניתן להעביר </w:t>
      </w:r>
      <w:r w:rsidR="00065428">
        <w:rPr>
          <w:rFonts w:hint="cs"/>
          <w:rtl/>
        </w:rPr>
        <w:t xml:space="preserve">לגב' </w:t>
      </w:r>
      <w:r w:rsidR="00527E1F">
        <w:rPr>
          <w:rFonts w:hint="cs"/>
          <w:rtl/>
        </w:rPr>
        <w:t xml:space="preserve">אסנת מרום </w:t>
      </w:r>
      <w:r>
        <w:rPr>
          <w:rtl/>
        </w:rPr>
        <w:t xml:space="preserve">לדוא"ל שכתובתו </w:t>
      </w:r>
      <w:hyperlink r:id="rId7" w:history="1">
        <w:r w:rsidR="009D4E03" w:rsidRPr="00F87E59">
          <w:rPr>
            <w:rStyle w:val="Hyperlink"/>
            <w:rFonts w:ascii="Arial" w:hAnsi="Arial"/>
            <w:sz w:val="24"/>
          </w:rPr>
          <w:t>osnat@pua.gov.il</w:t>
        </w:r>
      </w:hyperlink>
      <w:r>
        <w:rPr>
          <w:rtl/>
        </w:rPr>
        <w:t>. המועד האחרון להעברת שאלות הבהרה הנו</w:t>
      </w:r>
      <w:r>
        <w:rPr>
          <w:rFonts w:hint="cs"/>
          <w:rtl/>
        </w:rPr>
        <w:t xml:space="preserve"> </w:t>
      </w:r>
      <w:r w:rsidR="00527E1F">
        <w:rPr>
          <w:rFonts w:hint="cs"/>
          <w:rtl/>
        </w:rPr>
        <w:t>18.11.10</w:t>
      </w:r>
      <w:r>
        <w:rPr>
          <w:rtl/>
        </w:rPr>
        <w:t xml:space="preserve"> עד השעה </w:t>
      </w:r>
      <w:r w:rsidRPr="00875032">
        <w:rPr>
          <w:rtl/>
        </w:rPr>
        <w:t>14:00</w:t>
      </w:r>
      <w:r>
        <w:rPr>
          <w:rtl/>
        </w:rPr>
        <w:t>.</w:t>
      </w:r>
    </w:p>
    <w:p w:rsidR="009C31EE" w:rsidRDefault="009C31EE" w:rsidP="009C31EE">
      <w:pPr>
        <w:numPr>
          <w:ilvl w:val="0"/>
          <w:numId w:val="9"/>
        </w:numPr>
        <w:spacing w:after="240" w:line="360" w:lineRule="auto"/>
        <w:ind w:right="-480"/>
      </w:pPr>
      <w:r w:rsidRPr="00875032">
        <w:rPr>
          <w:rtl/>
        </w:rPr>
        <w:t>מי שלא יפנה כאמור, יהיה מנוע מלטעון טענות בדבר אי סבירות, אי בהירות, שגיאות, אי התאמה וכיו"ב.</w:t>
      </w:r>
    </w:p>
    <w:p w:rsidR="009C31EE" w:rsidRDefault="009C31EE" w:rsidP="009C31EE">
      <w:pPr>
        <w:numPr>
          <w:ilvl w:val="0"/>
          <w:numId w:val="9"/>
        </w:numPr>
        <w:spacing w:after="240" w:line="360" w:lineRule="auto"/>
        <w:ind w:right="-480"/>
      </w:pPr>
      <w:r w:rsidRPr="00875032">
        <w:rPr>
          <w:rtl/>
        </w:rPr>
        <w:t xml:space="preserve">הוועדה רשאית שלא להתייחס לפניות, להבהרות או להשגות, כולן או חלקן, והכל בהתאם לשיקול דעתה הבלעדי. </w:t>
      </w:r>
    </w:p>
    <w:p w:rsidR="009C31EE" w:rsidRPr="001705A3" w:rsidRDefault="009C31EE" w:rsidP="009C31EE">
      <w:pPr>
        <w:numPr>
          <w:ilvl w:val="0"/>
          <w:numId w:val="9"/>
        </w:numPr>
        <w:spacing w:after="240" w:line="360" w:lineRule="auto"/>
        <w:ind w:right="-480"/>
        <w:rPr>
          <w:rtl/>
        </w:rPr>
      </w:pPr>
      <w:r w:rsidRPr="00875032">
        <w:rPr>
          <w:rtl/>
        </w:rPr>
        <w:t xml:space="preserve">כל תשובה של הוועדה תהיה בכתב ותפורסם באתר האינטרנט של הרשות שכתובתו  </w:t>
      </w:r>
      <w:hyperlink r:id="rId8" w:history="1">
        <w:r w:rsidRPr="00DD365F">
          <w:rPr>
            <w:rStyle w:val="Hyperlink"/>
            <w:sz w:val="24"/>
          </w:rPr>
          <w:t>www.pua.gov.il</w:t>
        </w:r>
      </w:hyperlink>
      <w:r w:rsidRPr="00875032">
        <w:rPr>
          <w:rtl/>
        </w:rPr>
        <w:t>. אין כל תוקף לתשובה שתינתן בדרך אחרת והוועדה לא תהיה אחראית להסברים בעל פה שיינתנו על ידי מי מעובדיה או כל אדם אחר.</w:t>
      </w:r>
    </w:p>
    <w:p w:rsidR="009C31EE" w:rsidRPr="00AF6BD2" w:rsidRDefault="009C31EE" w:rsidP="009C31EE">
      <w:pPr>
        <w:numPr>
          <w:ilvl w:val="0"/>
          <w:numId w:val="1"/>
        </w:numPr>
        <w:spacing w:after="120" w:line="360" w:lineRule="auto"/>
        <w:rPr>
          <w:b/>
          <w:bCs/>
          <w:i/>
          <w:iCs/>
          <w:sz w:val="28"/>
          <w:szCs w:val="28"/>
          <w:rtl/>
        </w:rPr>
      </w:pPr>
      <w:r w:rsidRPr="00AF6BD2">
        <w:rPr>
          <w:b/>
          <w:bCs/>
          <w:i/>
          <w:iCs/>
          <w:sz w:val="28"/>
          <w:szCs w:val="28"/>
          <w:rtl/>
        </w:rPr>
        <w:t>שונות:</w:t>
      </w:r>
    </w:p>
    <w:p w:rsidR="009C31EE" w:rsidRDefault="009C31EE" w:rsidP="009C31EE">
      <w:pPr>
        <w:numPr>
          <w:ilvl w:val="0"/>
          <w:numId w:val="10"/>
        </w:numPr>
        <w:spacing w:after="240" w:line="360" w:lineRule="auto"/>
        <w:ind w:right="-480"/>
      </w:pPr>
      <w:r w:rsidRPr="00FF11AE">
        <w:rPr>
          <w:rtl/>
        </w:rPr>
        <w:t>ה</w:t>
      </w:r>
      <w:r>
        <w:rPr>
          <w:rFonts w:hint="cs"/>
          <w:rtl/>
        </w:rPr>
        <w:t>ה</w:t>
      </w:r>
      <w:r w:rsidRPr="00FF11AE">
        <w:rPr>
          <w:rtl/>
        </w:rPr>
        <w:t>צעה</w:t>
      </w:r>
      <w:r>
        <w:rPr>
          <w:rFonts w:hint="cs"/>
          <w:rtl/>
        </w:rPr>
        <w:t xml:space="preserve"> תהיה</w:t>
      </w:r>
      <w:r w:rsidRPr="00FF11AE">
        <w:rPr>
          <w:rtl/>
        </w:rPr>
        <w:t xml:space="preserve"> כתובה בעברית ו</w:t>
      </w:r>
      <w:r>
        <w:rPr>
          <w:rFonts w:hint="cs"/>
          <w:rtl/>
        </w:rPr>
        <w:t>ת</w:t>
      </w:r>
      <w:r w:rsidRPr="00FF11AE">
        <w:rPr>
          <w:rtl/>
        </w:rPr>
        <w:t>כל</w:t>
      </w:r>
      <w:r>
        <w:rPr>
          <w:rFonts w:hint="cs"/>
          <w:rtl/>
        </w:rPr>
        <w:t>ו</w:t>
      </w:r>
      <w:r w:rsidRPr="00FF11AE">
        <w:rPr>
          <w:rtl/>
        </w:rPr>
        <w:t>ל כתובת עדכנית מלאה וברורה, מספרי טלפון ופקס וכן כתובת אימייל של המציע.</w:t>
      </w:r>
    </w:p>
    <w:p w:rsidR="009C31EE" w:rsidRPr="00875032" w:rsidRDefault="009C31EE" w:rsidP="009C31EE">
      <w:pPr>
        <w:numPr>
          <w:ilvl w:val="0"/>
          <w:numId w:val="10"/>
        </w:numPr>
        <w:spacing w:after="240" w:line="360" w:lineRule="auto"/>
        <w:ind w:right="-480"/>
      </w:pPr>
      <w:r w:rsidRPr="00875032">
        <w:rPr>
          <w:rtl/>
        </w:rPr>
        <w:t>הוועדה רשאית, אך לא חייבת, לדחות כל הצעה שאיננה שלמה, שאיננה ברורה או שאיננה ערוכה לפי מסמכי ההליך, וזאת על פי שיקול דעתה הסופי והבלעדי של הרשות.</w:t>
      </w:r>
    </w:p>
    <w:p w:rsidR="009C31EE" w:rsidRPr="00875032" w:rsidRDefault="009C31EE" w:rsidP="009C31EE">
      <w:pPr>
        <w:numPr>
          <w:ilvl w:val="0"/>
          <w:numId w:val="10"/>
        </w:numPr>
        <w:spacing w:after="240" w:line="360" w:lineRule="auto"/>
        <w:ind w:right="-480"/>
      </w:pPr>
      <w:r w:rsidRPr="00875032">
        <w:rPr>
          <w:rtl/>
        </w:rPr>
        <w:t xml:space="preserve">הוועדה שומרת על זכותה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הרשות לבטל את ההליך. </w:t>
      </w:r>
    </w:p>
    <w:p w:rsidR="009C31EE" w:rsidRPr="00875032" w:rsidRDefault="009C31EE" w:rsidP="009C31EE">
      <w:pPr>
        <w:numPr>
          <w:ilvl w:val="0"/>
          <w:numId w:val="10"/>
        </w:numPr>
        <w:spacing w:after="240" w:line="360" w:lineRule="auto"/>
        <w:ind w:right="-480"/>
      </w:pPr>
      <w:r w:rsidRPr="00875032">
        <w:rPr>
          <w:rtl/>
        </w:rPr>
        <w:t>הוועדה שומרת לעצמה הזכות למחול על קיום דרישה או תנאי מתנאי הליך זה אשר אינם מהותיים ואשר אין בהם כדי לפגוע בעיקרון השוויון והכול בהתאם לשיקול דעתה הבלעדי.</w:t>
      </w:r>
    </w:p>
    <w:p w:rsidR="009C31EE" w:rsidRPr="00875032" w:rsidRDefault="009C31EE" w:rsidP="009C31EE">
      <w:pPr>
        <w:numPr>
          <w:ilvl w:val="0"/>
          <w:numId w:val="10"/>
        </w:numPr>
        <w:spacing w:after="240" w:line="360" w:lineRule="auto"/>
        <w:ind w:right="-480"/>
      </w:pPr>
      <w:r w:rsidRPr="00875032">
        <w:rPr>
          <w:rtl/>
        </w:rPr>
        <w:t>הוועדה תהיה רשאית לבחור מציע שיועסק לכל העבודה המבוקשת בפנייה זו או לחלק ממנה.</w:t>
      </w:r>
    </w:p>
    <w:p w:rsidR="009C31EE" w:rsidRPr="00875032" w:rsidRDefault="009C31EE" w:rsidP="009C31EE">
      <w:pPr>
        <w:numPr>
          <w:ilvl w:val="0"/>
          <w:numId w:val="10"/>
        </w:numPr>
        <w:spacing w:after="240" w:line="360" w:lineRule="auto"/>
        <w:ind w:right="-480"/>
      </w:pPr>
      <w:r w:rsidRPr="00875032">
        <w:rPr>
          <w:rtl/>
        </w:rPr>
        <w:t>הוועדה תהיה רשאית לפנות למציעים נוספים להגשת הצעות.</w:t>
      </w:r>
    </w:p>
    <w:p w:rsidR="009C31EE" w:rsidRPr="00875032" w:rsidRDefault="009C31EE" w:rsidP="009C31EE">
      <w:pPr>
        <w:numPr>
          <w:ilvl w:val="0"/>
          <w:numId w:val="10"/>
        </w:numPr>
        <w:spacing w:after="240" w:line="360" w:lineRule="auto"/>
        <w:ind w:right="-480"/>
      </w:pPr>
      <w:r w:rsidRPr="00875032">
        <w:rPr>
          <w:rtl/>
        </w:rPr>
        <w:t>הוועדה שומרת לעצמה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r w:rsidR="00FA3FBC">
        <w:rPr>
          <w:rFonts w:hint="cs"/>
          <w:rtl/>
        </w:rPr>
        <w:t xml:space="preserve"> </w:t>
      </w:r>
      <w:hyperlink r:id="rId9" w:history="1">
        <w:r w:rsidRPr="00DD365F">
          <w:rPr>
            <w:rStyle w:val="Hyperlink"/>
            <w:sz w:val="24"/>
          </w:rPr>
          <w:t>www.pua.gov.il</w:t>
        </w:r>
      </w:hyperlink>
      <w:r w:rsidRPr="00875032">
        <w:rPr>
          <w:rtl/>
        </w:rPr>
        <w:t>.</w:t>
      </w:r>
    </w:p>
    <w:p w:rsidR="009C31EE" w:rsidRDefault="009C31EE" w:rsidP="009C31EE">
      <w:pPr>
        <w:numPr>
          <w:ilvl w:val="0"/>
          <w:numId w:val="1"/>
        </w:numPr>
        <w:spacing w:after="120" w:line="360" w:lineRule="auto"/>
        <w:rPr>
          <w:sz w:val="24"/>
          <w:rtl/>
        </w:rPr>
      </w:pPr>
      <w:r w:rsidRPr="00E86D35">
        <w:rPr>
          <w:b/>
          <w:bCs/>
          <w:i/>
          <w:iCs/>
          <w:sz w:val="28"/>
          <w:szCs w:val="28"/>
          <w:rtl/>
        </w:rPr>
        <w:t>הוצאות בגין ההשתתפות בהליך</w:t>
      </w:r>
      <w:r>
        <w:rPr>
          <w:sz w:val="24"/>
          <w:rtl/>
        </w:rPr>
        <w:t>:</w:t>
      </w:r>
    </w:p>
    <w:p w:rsidR="009C31EE" w:rsidRDefault="009C31EE" w:rsidP="009C31EE">
      <w:pPr>
        <w:tabs>
          <w:tab w:val="left" w:pos="7833"/>
          <w:tab w:val="left" w:pos="7953"/>
          <w:tab w:val="left" w:pos="8313"/>
        </w:tabs>
        <w:spacing w:after="240" w:line="360" w:lineRule="auto"/>
        <w:ind w:left="-1"/>
        <w:rPr>
          <w:sz w:val="24"/>
          <w:rtl/>
        </w:rPr>
      </w:pPr>
      <w:r>
        <w:rPr>
          <w:sz w:val="24"/>
          <w:rtl/>
        </w:rPr>
        <w:t>המציע י</w:t>
      </w:r>
      <w:r w:rsidR="005C1EC9">
        <w:rPr>
          <w:rFonts w:hint="cs"/>
          <w:sz w:val="24"/>
          <w:rtl/>
        </w:rPr>
        <w:t>י</w:t>
      </w:r>
      <w:r>
        <w:rPr>
          <w:sz w:val="24"/>
          <w:rtl/>
        </w:rPr>
        <w:t>שא לבדו בהוצאות השתתפותו בהליך, ולא זכאי לכל שיפוי מהרשות בגין הוצאות אלה.</w:t>
      </w:r>
    </w:p>
    <w:p w:rsidR="009C31EE" w:rsidRDefault="009C31EE" w:rsidP="009C31EE">
      <w:pPr>
        <w:numPr>
          <w:ilvl w:val="0"/>
          <w:numId w:val="1"/>
        </w:numPr>
        <w:spacing w:after="120" w:line="360" w:lineRule="auto"/>
        <w:rPr>
          <w:b/>
          <w:bCs/>
          <w:i/>
          <w:iCs/>
          <w:sz w:val="28"/>
          <w:szCs w:val="28"/>
        </w:rPr>
      </w:pPr>
      <w:r>
        <w:rPr>
          <w:b/>
          <w:bCs/>
          <w:i/>
          <w:iCs/>
          <w:sz w:val="28"/>
          <w:szCs w:val="28"/>
          <w:rtl/>
        </w:rPr>
        <w:t>עיון בהצעות:</w:t>
      </w:r>
    </w:p>
    <w:p w:rsidR="009C31EE" w:rsidRPr="00875032" w:rsidRDefault="009C31EE" w:rsidP="009C31EE">
      <w:pPr>
        <w:numPr>
          <w:ilvl w:val="0"/>
          <w:numId w:val="11"/>
        </w:numPr>
        <w:spacing w:after="240" w:line="360" w:lineRule="auto"/>
        <w:ind w:right="-480"/>
      </w:pPr>
      <w:r w:rsidRPr="00875032">
        <w:rPr>
          <w:rtl/>
        </w:rPr>
        <w:t>בהתאם לתקנה 21(ה) לתקנות חובת המכרזים התשנ"ג-1993, עומדת למציעים הזכות לעיין בהצעת הזוכה.</w:t>
      </w:r>
    </w:p>
    <w:p w:rsidR="009C31EE" w:rsidRPr="00B34CFE" w:rsidRDefault="009C31EE" w:rsidP="009C31EE">
      <w:pPr>
        <w:numPr>
          <w:ilvl w:val="0"/>
          <w:numId w:val="11"/>
        </w:numPr>
        <w:spacing w:after="240" w:line="360" w:lineRule="auto"/>
        <w:ind w:right="-480"/>
      </w:pPr>
      <w:r w:rsidRPr="00B34CFE">
        <w:rPr>
          <w:rFonts w:hint="cs"/>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9C31EE" w:rsidRDefault="009C31EE" w:rsidP="009C31EE">
      <w:pPr>
        <w:numPr>
          <w:ilvl w:val="0"/>
          <w:numId w:val="11"/>
        </w:numPr>
        <w:spacing w:after="240" w:line="360" w:lineRule="auto"/>
        <w:ind w:right="-480"/>
      </w:pPr>
      <w:r w:rsidRPr="00B34CFE">
        <w:rPr>
          <w:rFonts w:hint="cs"/>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9C31EE" w:rsidRPr="00875032" w:rsidRDefault="009C31EE" w:rsidP="009C31EE">
      <w:pPr>
        <w:numPr>
          <w:ilvl w:val="0"/>
          <w:numId w:val="11"/>
        </w:numPr>
        <w:spacing w:after="240" w:line="360" w:lineRule="auto"/>
        <w:ind w:right="-480"/>
      </w:pPr>
      <w:r w:rsidRPr="00875032">
        <w:rPr>
          <w:rtl/>
        </w:rPr>
        <w:t>עיון במסמכי המכרז לאחר הודעה על הזוכה במכרז, יתאפשר בכפוף לתשלום אגרת הפק</w:t>
      </w:r>
      <w:r>
        <w:rPr>
          <w:rFonts w:hint="cs"/>
          <w:rtl/>
        </w:rPr>
        <w:t>ה בג</w:t>
      </w:r>
      <w:r w:rsidRPr="00875032">
        <w:rPr>
          <w:rtl/>
        </w:rPr>
        <w:t>ובה הסך הקבוע בתקנות חופש המידע (אגרות) התשנ"ט-1999.</w:t>
      </w:r>
    </w:p>
    <w:p w:rsidR="009C31EE" w:rsidRPr="00EA46FE" w:rsidRDefault="009C31EE" w:rsidP="009C31EE">
      <w:pPr>
        <w:numPr>
          <w:ilvl w:val="0"/>
          <w:numId w:val="1"/>
        </w:numPr>
        <w:spacing w:after="120" w:line="360" w:lineRule="auto"/>
        <w:rPr>
          <w:b/>
          <w:bCs/>
          <w:i/>
          <w:iCs/>
          <w:sz w:val="28"/>
          <w:szCs w:val="28"/>
          <w:rtl/>
        </w:rPr>
      </w:pPr>
      <w:r w:rsidRPr="00EA46FE">
        <w:rPr>
          <w:b/>
          <w:bCs/>
          <w:i/>
          <w:iCs/>
          <w:sz w:val="28"/>
          <w:szCs w:val="28"/>
          <w:rtl/>
        </w:rPr>
        <w:t>הגשת ההצעה</w:t>
      </w:r>
      <w:r>
        <w:rPr>
          <w:b/>
          <w:bCs/>
          <w:i/>
          <w:iCs/>
          <w:sz w:val="28"/>
          <w:szCs w:val="28"/>
          <w:rtl/>
        </w:rPr>
        <w:t>:</w:t>
      </w:r>
    </w:p>
    <w:p w:rsidR="009C31EE" w:rsidRPr="00875032" w:rsidRDefault="009C31EE" w:rsidP="005C1EC9">
      <w:pPr>
        <w:numPr>
          <w:ilvl w:val="0"/>
          <w:numId w:val="11"/>
        </w:numPr>
        <w:spacing w:after="240" w:line="360" w:lineRule="auto"/>
        <w:ind w:right="-480"/>
      </w:pPr>
      <w:r w:rsidRPr="00875032">
        <w:rPr>
          <w:rtl/>
        </w:rPr>
        <w:t xml:space="preserve">את ההצעה בצירוף המסמכים הנלווים כנ"ל יש להגיש במקור + 3 עותקים במעטפה עליה יצוין </w:t>
      </w:r>
      <w:r w:rsidR="005C1EC9">
        <w:rPr>
          <w:rFonts w:hint="cs"/>
          <w:rtl/>
        </w:rPr>
        <w:t xml:space="preserve">"מכרז מס' 3 </w:t>
      </w:r>
      <w:r w:rsidR="005C1EC9">
        <w:rPr>
          <w:rtl/>
        </w:rPr>
        <w:t>–</w:t>
      </w:r>
      <w:r w:rsidR="005C1EC9">
        <w:rPr>
          <w:rFonts w:hint="cs"/>
          <w:rtl/>
        </w:rPr>
        <w:t xml:space="preserve"> שירותי הקלטה, תמלול ורישום פרוטוקולים</w:t>
      </w:r>
      <w:r w:rsidR="00285397">
        <w:rPr>
          <w:rFonts w:hint="cs"/>
          <w:rtl/>
        </w:rPr>
        <w:t xml:space="preserve"> </w:t>
      </w:r>
      <w:r w:rsidRPr="00875032">
        <w:rPr>
          <w:rtl/>
        </w:rPr>
        <w:t>לתיבת המכרזים במשרדי הרשות לשירותים ציבוריים-חשמל, רח' הסורג 1, ירושלים.</w:t>
      </w:r>
    </w:p>
    <w:p w:rsidR="009C31EE" w:rsidRDefault="009C31EE" w:rsidP="009C31EE">
      <w:pPr>
        <w:numPr>
          <w:ilvl w:val="0"/>
          <w:numId w:val="11"/>
        </w:numPr>
        <w:spacing w:after="240" w:line="360" w:lineRule="auto"/>
        <w:ind w:right="-480"/>
      </w:pPr>
      <w:r w:rsidRPr="00875032">
        <w:rPr>
          <w:rtl/>
        </w:rPr>
        <w:t xml:space="preserve">לבקשה יצורף עותק </w:t>
      </w:r>
      <w:r>
        <w:rPr>
          <w:rFonts w:hint="cs"/>
          <w:rtl/>
        </w:rPr>
        <w:t>מ</w:t>
      </w:r>
      <w:r w:rsidRPr="00875032">
        <w:rPr>
          <w:rtl/>
        </w:rPr>
        <w:t>הסכם ההתקשרות המצורף לפנייה זו</w:t>
      </w:r>
      <w:r>
        <w:rPr>
          <w:rtl/>
        </w:rPr>
        <w:t xml:space="preserve"> </w:t>
      </w:r>
      <w:r>
        <w:rPr>
          <w:rFonts w:hint="cs"/>
          <w:rtl/>
        </w:rPr>
        <w:t>כשהוא חתום בראשי תיבות בכל עמוד וחתום חתימה מלאה בעמוד האחרון.</w:t>
      </w:r>
    </w:p>
    <w:p w:rsidR="00285397" w:rsidRDefault="00285397" w:rsidP="00285397">
      <w:pPr>
        <w:spacing w:after="240" w:line="360" w:lineRule="auto"/>
        <w:ind w:right="-480"/>
        <w:rPr>
          <w:rtl/>
        </w:rPr>
      </w:pPr>
    </w:p>
    <w:p w:rsidR="00285397" w:rsidRDefault="00285397" w:rsidP="00285397">
      <w:pPr>
        <w:spacing w:after="240" w:line="360" w:lineRule="auto"/>
        <w:ind w:right="-480"/>
        <w:rPr>
          <w:rtl/>
        </w:rPr>
      </w:pPr>
    </w:p>
    <w:p w:rsidR="00285397" w:rsidRDefault="00285397" w:rsidP="00285397">
      <w:pPr>
        <w:spacing w:after="240" w:line="360" w:lineRule="auto"/>
        <w:ind w:right="-480"/>
        <w:rPr>
          <w:rtl/>
        </w:rPr>
      </w:pPr>
    </w:p>
    <w:p w:rsidR="00285397" w:rsidRDefault="00285397" w:rsidP="00285397">
      <w:pPr>
        <w:spacing w:after="240" w:line="360" w:lineRule="auto"/>
        <w:ind w:right="-480"/>
        <w:rPr>
          <w:rtl/>
        </w:rPr>
      </w:pPr>
    </w:p>
    <w:p w:rsidR="00285397" w:rsidRPr="006B2E02" w:rsidRDefault="00285397" w:rsidP="00285397">
      <w:pPr>
        <w:spacing w:after="240" w:line="360" w:lineRule="auto"/>
        <w:ind w:right="-480"/>
      </w:pPr>
    </w:p>
    <w:p w:rsidR="009C31EE" w:rsidRPr="00875032" w:rsidRDefault="009C31EE" w:rsidP="009C31EE">
      <w:pPr>
        <w:numPr>
          <w:ilvl w:val="0"/>
          <w:numId w:val="11"/>
        </w:numPr>
        <w:spacing w:after="240" w:line="360" w:lineRule="auto"/>
        <w:ind w:right="-480"/>
      </w:pPr>
      <w:r w:rsidRPr="00875032">
        <w:rPr>
          <w:rtl/>
        </w:rPr>
        <w:t>הצעת המשתתף תעמוד בתוקפה, ללא זכות חזרה, למשך חודשיים מהמועד האחרון לקבלת הצעות, אלא אם כן יסכים המציע לבקשת הרשות להאריך את תוקפה. ביקשה הרשות להאריך את תוקף ההצעה ולא נתקבלה הסכמת המציע, לא יהיה בכך כדי למנוע מהרשות להמשיך בהליך לבחור לאחר מכן במציע אחר אשר הסכים לבקשתה של הרשות להארכת תוקף הצעתו, וזאת אף אם הצעה אחרת, שתוקפה לא הוארך, כאמור הייתה עדיפה.</w:t>
      </w:r>
    </w:p>
    <w:p w:rsidR="009C31EE" w:rsidRDefault="009C31EE" w:rsidP="00527E1F">
      <w:pPr>
        <w:spacing w:after="120"/>
        <w:rPr>
          <w:rtl/>
        </w:rPr>
      </w:pPr>
      <w:r w:rsidRPr="00AF6BD2">
        <w:rPr>
          <w:b/>
          <w:bCs/>
          <w:sz w:val="28"/>
          <w:szCs w:val="28"/>
          <w:rtl/>
        </w:rPr>
        <w:t xml:space="preserve">המועד הסופי להגשת מועמדות: </w:t>
      </w:r>
      <w:r w:rsidR="00527E1F">
        <w:rPr>
          <w:rFonts w:hint="cs"/>
          <w:b/>
          <w:bCs/>
          <w:sz w:val="28"/>
          <w:szCs w:val="28"/>
          <w:rtl/>
        </w:rPr>
        <w:t xml:space="preserve">28.11.10 </w:t>
      </w:r>
      <w:r>
        <w:rPr>
          <w:rFonts w:hint="cs"/>
          <w:b/>
          <w:bCs/>
          <w:sz w:val="28"/>
          <w:szCs w:val="28"/>
          <w:rtl/>
        </w:rPr>
        <w:t xml:space="preserve"> </w:t>
      </w:r>
      <w:r w:rsidR="00527E1F">
        <w:rPr>
          <w:rFonts w:hint="cs"/>
          <w:b/>
          <w:bCs/>
          <w:sz w:val="28"/>
          <w:szCs w:val="28"/>
          <w:rtl/>
        </w:rPr>
        <w:t>ב</w:t>
      </w:r>
      <w:r w:rsidRPr="00AF6BD2">
        <w:rPr>
          <w:b/>
          <w:bCs/>
          <w:sz w:val="28"/>
          <w:szCs w:val="28"/>
          <w:rtl/>
        </w:rPr>
        <w:t xml:space="preserve">שעה </w:t>
      </w:r>
      <w:r>
        <w:rPr>
          <w:b/>
          <w:bCs/>
          <w:sz w:val="28"/>
          <w:szCs w:val="28"/>
          <w:rtl/>
        </w:rPr>
        <w:t>14:00.</w:t>
      </w:r>
    </w:p>
    <w:p w:rsidR="00E2773A" w:rsidRDefault="00E2773A" w:rsidP="00E2773A">
      <w:pPr>
        <w:spacing w:after="120"/>
        <w:rPr>
          <w:rtl/>
        </w:rPr>
      </w:pPr>
    </w:p>
    <w:p w:rsidR="00E2773A" w:rsidRDefault="00E2773A" w:rsidP="00E2773A">
      <w:pPr>
        <w:spacing w:after="120"/>
        <w:rPr>
          <w:rtl/>
        </w:rPr>
      </w:pPr>
    </w:p>
    <w:p w:rsidR="00E2773A" w:rsidRDefault="00E2773A" w:rsidP="00E2773A">
      <w:pPr>
        <w:spacing w:after="120"/>
        <w:rPr>
          <w:rtl/>
        </w:rPr>
      </w:pPr>
    </w:p>
    <w:p w:rsidR="009C31EE" w:rsidRDefault="00E2773A" w:rsidP="00E2773A">
      <w:pPr>
        <w:spacing w:after="120"/>
        <w:ind w:left="5760"/>
        <w:rPr>
          <w:b/>
          <w:bCs/>
          <w:rtl/>
        </w:rPr>
      </w:pPr>
      <w:r>
        <w:rPr>
          <w:rFonts w:hint="cs"/>
          <w:b/>
          <w:bCs/>
          <w:rtl/>
        </w:rPr>
        <w:t xml:space="preserve">           </w:t>
      </w:r>
      <w:r w:rsidR="009C31EE" w:rsidRPr="0022460E">
        <w:rPr>
          <w:b/>
          <w:bCs/>
          <w:rtl/>
        </w:rPr>
        <w:t>בכבוד רב,</w:t>
      </w:r>
    </w:p>
    <w:p w:rsidR="009C31EE" w:rsidRDefault="009C31EE" w:rsidP="009C31EE">
      <w:pPr>
        <w:spacing w:after="120"/>
        <w:ind w:left="5760"/>
        <w:jc w:val="center"/>
        <w:rPr>
          <w:b/>
          <w:bCs/>
          <w:rtl/>
        </w:rPr>
      </w:pPr>
    </w:p>
    <w:p w:rsidR="009C31EE" w:rsidRPr="0022460E" w:rsidRDefault="009C31EE" w:rsidP="009C31EE">
      <w:pPr>
        <w:spacing w:after="120"/>
        <w:ind w:left="5760"/>
        <w:jc w:val="center"/>
        <w:rPr>
          <w:b/>
          <w:bCs/>
          <w:rtl/>
        </w:rPr>
      </w:pPr>
    </w:p>
    <w:p w:rsidR="009C31EE" w:rsidRPr="0075662B" w:rsidRDefault="00E2773A" w:rsidP="00E2773A">
      <w:pPr>
        <w:spacing w:line="240" w:lineRule="auto"/>
        <w:ind w:left="5760"/>
        <w:rPr>
          <w:b/>
          <w:bCs/>
          <w:rtl/>
        </w:rPr>
      </w:pPr>
      <w:r>
        <w:rPr>
          <w:rFonts w:hint="cs"/>
          <w:b/>
          <w:bCs/>
          <w:rtl/>
        </w:rPr>
        <w:t xml:space="preserve">           אסנת מרום</w:t>
      </w:r>
    </w:p>
    <w:p w:rsidR="00E2773A" w:rsidRPr="00E2773A" w:rsidRDefault="00E2773A" w:rsidP="00E2773A">
      <w:pPr>
        <w:spacing w:line="240" w:lineRule="auto"/>
        <w:ind w:left="4320" w:firstLine="720"/>
        <w:rPr>
          <w:b/>
          <w:bCs/>
          <w:rtl/>
        </w:rPr>
      </w:pPr>
      <w:r w:rsidRPr="00E2773A">
        <w:rPr>
          <w:rFonts w:hint="cs"/>
          <w:b/>
          <w:bCs/>
          <w:rtl/>
        </w:rPr>
        <w:t xml:space="preserve">           </w:t>
      </w:r>
      <w:r w:rsidR="009C31EE" w:rsidRPr="00E2773A">
        <w:rPr>
          <w:rFonts w:hint="cs"/>
          <w:b/>
          <w:bCs/>
          <w:rtl/>
        </w:rPr>
        <w:t xml:space="preserve">  </w:t>
      </w:r>
      <w:r w:rsidRPr="00E2773A">
        <w:rPr>
          <w:rFonts w:hint="cs"/>
          <w:b/>
          <w:bCs/>
          <w:rtl/>
        </w:rPr>
        <w:t xml:space="preserve">ראש תחום מליאת הרשות </w:t>
      </w:r>
    </w:p>
    <w:p w:rsidR="009C31EE" w:rsidRPr="00E2773A" w:rsidRDefault="00E2773A" w:rsidP="00E2773A">
      <w:pPr>
        <w:spacing w:line="240" w:lineRule="auto"/>
        <w:ind w:left="4320" w:firstLine="720"/>
        <w:rPr>
          <w:b/>
          <w:bCs/>
          <w:rtl/>
        </w:rPr>
      </w:pPr>
      <w:r w:rsidRPr="00E2773A">
        <w:rPr>
          <w:rFonts w:hint="cs"/>
          <w:b/>
          <w:bCs/>
          <w:rtl/>
        </w:rPr>
        <w:t xml:space="preserve">           והממונה על אבטחת המידע</w:t>
      </w:r>
    </w:p>
    <w:p w:rsidR="009C31EE" w:rsidRPr="00CD3FC2" w:rsidRDefault="009C31EE" w:rsidP="009C31EE">
      <w:pPr>
        <w:spacing w:after="240" w:line="360" w:lineRule="auto"/>
      </w:pPr>
    </w:p>
    <w:p w:rsidR="009C31EE" w:rsidRPr="003B144A" w:rsidRDefault="009C31EE" w:rsidP="009C31EE">
      <w:pPr>
        <w:spacing w:after="120"/>
        <w:jc w:val="center"/>
        <w:rPr>
          <w:sz w:val="28"/>
          <w:szCs w:val="28"/>
          <w:rtl/>
        </w:rPr>
      </w:pPr>
      <w:r>
        <w:rPr>
          <w:b/>
          <w:bCs/>
          <w:sz w:val="28"/>
          <w:szCs w:val="28"/>
          <w:u w:val="single"/>
          <w:rtl/>
        </w:rPr>
        <w:br w:type="page"/>
      </w:r>
      <w:r w:rsidRPr="003B144A">
        <w:rPr>
          <w:rFonts w:hint="cs"/>
          <w:b/>
          <w:bCs/>
          <w:sz w:val="28"/>
          <w:szCs w:val="28"/>
          <w:u w:val="single"/>
          <w:rtl/>
        </w:rPr>
        <w:t xml:space="preserve">נספח </w:t>
      </w:r>
      <w:r>
        <w:rPr>
          <w:rFonts w:hint="cs"/>
          <w:b/>
          <w:bCs/>
          <w:sz w:val="28"/>
          <w:szCs w:val="28"/>
          <w:u w:val="single"/>
          <w:rtl/>
        </w:rPr>
        <w:t>א</w:t>
      </w:r>
      <w:r w:rsidRPr="003B144A">
        <w:rPr>
          <w:rFonts w:hint="cs"/>
          <w:b/>
          <w:bCs/>
          <w:sz w:val="28"/>
          <w:szCs w:val="28"/>
          <w:u w:val="single"/>
          <w:rtl/>
        </w:rPr>
        <w:t>'</w:t>
      </w:r>
    </w:p>
    <w:p w:rsidR="009C31EE" w:rsidRDefault="009C31EE" w:rsidP="009C31EE">
      <w:pPr>
        <w:rPr>
          <w:rtl/>
        </w:rPr>
      </w:pPr>
      <w:r>
        <w:rPr>
          <w:rFonts w:hint="cs"/>
          <w:rtl/>
        </w:rPr>
        <w:t xml:space="preserve">לכבוד, </w:t>
      </w:r>
    </w:p>
    <w:p w:rsidR="009C31EE" w:rsidRDefault="009C31EE" w:rsidP="009C31EE">
      <w:pPr>
        <w:rPr>
          <w:rtl/>
        </w:rPr>
      </w:pPr>
      <w:r>
        <w:rPr>
          <w:rFonts w:hint="cs"/>
          <w:rtl/>
        </w:rPr>
        <w:t>הרשות לשירותים ציבוריים חשמל</w:t>
      </w:r>
    </w:p>
    <w:p w:rsidR="009C31EE" w:rsidRDefault="009C31EE" w:rsidP="009C31EE">
      <w:pPr>
        <w:rPr>
          <w:rtl/>
        </w:rPr>
      </w:pPr>
      <w:r>
        <w:rPr>
          <w:rFonts w:hint="cs"/>
          <w:rtl/>
        </w:rPr>
        <w:t>רח' הסורג 1</w:t>
      </w:r>
    </w:p>
    <w:p w:rsidR="009C31EE" w:rsidRDefault="009C31EE" w:rsidP="009C31EE">
      <w:pPr>
        <w:rPr>
          <w:b/>
          <w:bCs/>
          <w:u w:val="single"/>
          <w:rtl/>
        </w:rPr>
      </w:pPr>
      <w:r w:rsidRPr="00A404EE">
        <w:rPr>
          <w:rFonts w:hint="cs"/>
          <w:b/>
          <w:bCs/>
          <w:u w:val="single"/>
          <w:rtl/>
        </w:rPr>
        <w:t xml:space="preserve">ירושלים </w:t>
      </w:r>
    </w:p>
    <w:p w:rsidR="009C31EE" w:rsidRDefault="009C31EE" w:rsidP="009C31EE">
      <w:pPr>
        <w:rPr>
          <w:b/>
          <w:bCs/>
          <w:u w:val="single"/>
          <w:rtl/>
        </w:rPr>
      </w:pPr>
    </w:p>
    <w:p w:rsidR="009C31EE" w:rsidRPr="00A404EE" w:rsidRDefault="009C31EE" w:rsidP="009C31EE">
      <w:pPr>
        <w:rPr>
          <w:rtl/>
        </w:rPr>
      </w:pPr>
      <w:r>
        <w:rPr>
          <w:rFonts w:hint="cs"/>
          <w:rtl/>
        </w:rPr>
        <w:t>א.ג.נ.,</w:t>
      </w:r>
    </w:p>
    <w:p w:rsidR="009C31EE" w:rsidRPr="000A5F8D" w:rsidRDefault="009C31EE" w:rsidP="009C31EE">
      <w:pPr>
        <w:spacing w:line="240" w:lineRule="auto"/>
        <w:jc w:val="center"/>
        <w:rPr>
          <w:u w:val="single"/>
          <w:rtl/>
        </w:rPr>
      </w:pPr>
      <w:r w:rsidRPr="000D24F8">
        <w:rPr>
          <w:rFonts w:hint="cs"/>
          <w:b/>
          <w:bCs/>
          <w:u w:val="single"/>
          <w:rtl/>
        </w:rPr>
        <w:t>טופס הצעה</w:t>
      </w:r>
    </w:p>
    <w:p w:rsidR="009C31EE" w:rsidRPr="000D24F8" w:rsidRDefault="009C31EE" w:rsidP="009C31EE">
      <w:pPr>
        <w:spacing w:line="240" w:lineRule="auto"/>
        <w:rPr>
          <w:rtl/>
        </w:rPr>
      </w:pPr>
    </w:p>
    <w:p w:rsidR="009C31EE" w:rsidRDefault="009C31EE" w:rsidP="00065428">
      <w:pPr>
        <w:numPr>
          <w:ilvl w:val="0"/>
          <w:numId w:val="4"/>
        </w:numPr>
        <w:overflowPunct/>
        <w:autoSpaceDE/>
        <w:autoSpaceDN/>
        <w:adjustRightInd/>
        <w:spacing w:after="120" w:line="240" w:lineRule="auto"/>
        <w:textAlignment w:val="auto"/>
      </w:pPr>
      <w:r w:rsidRPr="000D24F8">
        <w:rPr>
          <w:rFonts w:hint="cs"/>
          <w:rtl/>
        </w:rPr>
        <w:t>אני החתום מטה</w:t>
      </w:r>
      <w:r>
        <w:rPr>
          <w:rFonts w:hint="cs"/>
          <w:rtl/>
        </w:rPr>
        <w:t xml:space="preserve"> _____________ נושא ת.ז. </w:t>
      </w:r>
      <w:r w:rsidRPr="000D24F8">
        <w:rPr>
          <w:rFonts w:hint="cs"/>
          <w:rtl/>
        </w:rPr>
        <w:t xml:space="preserve"> ____________, </w:t>
      </w:r>
      <w:r>
        <w:rPr>
          <w:rFonts w:hint="cs"/>
          <w:rtl/>
        </w:rPr>
        <w:t xml:space="preserve">מורשה חתימה מטעם </w:t>
      </w:r>
      <w:r w:rsidRPr="000D24F8">
        <w:rPr>
          <w:rFonts w:hint="cs"/>
          <w:rtl/>
        </w:rPr>
        <w:t>___________</w:t>
      </w:r>
      <w:r>
        <w:rPr>
          <w:rFonts w:hint="cs"/>
          <w:rtl/>
        </w:rPr>
        <w:t xml:space="preserve"> (להלן </w:t>
      </w:r>
      <w:r w:rsidRPr="005D258A">
        <w:rPr>
          <w:rFonts w:hint="cs"/>
          <w:b/>
          <w:bCs/>
          <w:rtl/>
        </w:rPr>
        <w:t>"המציע"</w:t>
      </w:r>
      <w:r>
        <w:rPr>
          <w:rFonts w:hint="cs"/>
          <w:rtl/>
        </w:rPr>
        <w:t>)</w:t>
      </w:r>
      <w:r w:rsidRPr="000D24F8">
        <w:rPr>
          <w:rFonts w:hint="cs"/>
          <w:rtl/>
        </w:rPr>
        <w:t>, לאחר שקראתי בעיון, בחנתי והבנת</w:t>
      </w:r>
      <w:r>
        <w:rPr>
          <w:rFonts w:hint="cs"/>
          <w:rtl/>
        </w:rPr>
        <w:t>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sidR="00065428" w:rsidRPr="00065428">
        <w:rPr>
          <w:rFonts w:hint="cs"/>
          <w:sz w:val="24"/>
          <w:rtl/>
        </w:rPr>
        <w:t>לרכישת שירותי הקלטה</w:t>
      </w:r>
      <w:r w:rsidR="008E3CE1">
        <w:rPr>
          <w:rFonts w:hint="cs"/>
          <w:sz w:val="24"/>
          <w:rtl/>
        </w:rPr>
        <w:t>,</w:t>
      </w:r>
      <w:r w:rsidR="00065428" w:rsidRPr="00065428">
        <w:rPr>
          <w:rFonts w:hint="cs"/>
          <w:sz w:val="24"/>
          <w:rtl/>
        </w:rPr>
        <w:t xml:space="preserve"> תמלול ורישום פרוטוקולים</w:t>
      </w:r>
      <w:r w:rsidR="00065428" w:rsidRPr="000D24F8">
        <w:rPr>
          <w:rFonts w:hint="cs"/>
          <w:rtl/>
        </w:rPr>
        <w:t xml:space="preserve"> </w:t>
      </w:r>
      <w:r w:rsidRPr="000D24F8">
        <w:rPr>
          <w:rFonts w:hint="cs"/>
          <w:rtl/>
        </w:rPr>
        <w:t xml:space="preserve">(להלן: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w:t>
      </w:r>
      <w:r w:rsidRPr="000D24F8">
        <w:rPr>
          <w:rFonts w:hint="cs"/>
          <w:rtl/>
        </w:rPr>
        <w:t xml:space="preserve"> מציע בזה ל</w:t>
      </w:r>
      <w:r>
        <w:rPr>
          <w:rFonts w:hint="cs"/>
          <w:rtl/>
        </w:rPr>
        <w:t>רשות לבצע את השירותים נשוא המכרז, הכול כמפורט במכרז</w:t>
      </w:r>
      <w:r w:rsidRPr="000D24F8">
        <w:rPr>
          <w:rFonts w:hint="cs"/>
          <w:rtl/>
        </w:rPr>
        <w:t xml:space="preserve"> על כל נספחי</w:t>
      </w:r>
      <w:r>
        <w:rPr>
          <w:rFonts w:hint="cs"/>
          <w:rtl/>
        </w:rPr>
        <w:t>ו</w:t>
      </w:r>
      <w:r w:rsidRPr="000D24F8">
        <w:rPr>
          <w:rFonts w:hint="cs"/>
          <w:rtl/>
        </w:rPr>
        <w:t>.</w:t>
      </w:r>
    </w:p>
    <w:p w:rsidR="009C31EE" w:rsidRDefault="009C31EE" w:rsidP="009C31EE">
      <w:pPr>
        <w:numPr>
          <w:ilvl w:val="0"/>
          <w:numId w:val="4"/>
        </w:numPr>
        <w:overflowPunct/>
        <w:autoSpaceDE/>
        <w:autoSpaceDN/>
        <w:adjustRightInd/>
        <w:spacing w:after="120" w:line="240" w:lineRule="auto"/>
        <w:textAlignment w:val="auto"/>
      </w:pPr>
      <w:r>
        <w:rPr>
          <w:rFonts w:hint="cs"/>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9C31EE" w:rsidRDefault="009C31EE" w:rsidP="009C31EE">
      <w:pPr>
        <w:numPr>
          <w:ilvl w:val="0"/>
          <w:numId w:val="4"/>
        </w:numPr>
        <w:overflowPunct/>
        <w:autoSpaceDE/>
        <w:autoSpaceDN/>
        <w:adjustRightInd/>
        <w:spacing w:after="120" w:line="240" w:lineRule="auto"/>
        <w:textAlignment w:val="auto"/>
      </w:pPr>
      <w:r>
        <w:rPr>
          <w:rFonts w:hint="cs"/>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9C31EE" w:rsidRDefault="009C31EE" w:rsidP="009C31EE">
      <w:pPr>
        <w:numPr>
          <w:ilvl w:val="0"/>
          <w:numId w:val="4"/>
        </w:numPr>
        <w:overflowPunct/>
        <w:autoSpaceDE/>
        <w:autoSpaceDN/>
        <w:adjustRightInd/>
        <w:spacing w:after="120" w:line="240" w:lineRule="auto"/>
        <w:textAlignment w:val="auto"/>
      </w:pPr>
      <w:r>
        <w:rPr>
          <w:rFonts w:hint="cs"/>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9C31EE" w:rsidRDefault="009C31EE" w:rsidP="009C31EE">
      <w:pPr>
        <w:numPr>
          <w:ilvl w:val="0"/>
          <w:numId w:val="4"/>
        </w:numPr>
        <w:overflowPunct/>
        <w:autoSpaceDE/>
        <w:autoSpaceDN/>
        <w:adjustRightInd/>
        <w:spacing w:after="120" w:line="240" w:lineRule="auto"/>
        <w:textAlignment w:val="auto"/>
      </w:pPr>
      <w:r>
        <w:rPr>
          <w:rFonts w:hint="cs"/>
          <w:rtl/>
        </w:rPr>
        <w:t>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w:t>
      </w:r>
    </w:p>
    <w:p w:rsidR="00065428" w:rsidRDefault="00065428" w:rsidP="00065428">
      <w:pPr>
        <w:numPr>
          <w:ilvl w:val="0"/>
          <w:numId w:val="4"/>
        </w:numPr>
        <w:overflowPunct/>
        <w:autoSpaceDE/>
        <w:autoSpaceDN/>
        <w:adjustRightInd/>
        <w:spacing w:after="120" w:line="240" w:lineRule="auto"/>
        <w:textAlignment w:val="auto"/>
      </w:pPr>
      <w:r w:rsidRPr="000D24F8">
        <w:rPr>
          <w:rFonts w:hint="cs"/>
          <w:rtl/>
        </w:rPr>
        <w:t>התעריף המוצע על ידי</w:t>
      </w:r>
      <w:r>
        <w:rPr>
          <w:rFonts w:hint="cs"/>
          <w:rtl/>
        </w:rPr>
        <w:t xml:space="preserve"> המציע</w:t>
      </w:r>
      <w:r>
        <w:rPr>
          <w:rFonts w:ascii="Arial" w:hAnsi="Arial" w:hint="cs"/>
          <w:sz w:val="24"/>
          <w:rtl/>
        </w:rPr>
        <w:t xml:space="preserve"> המתייחסת לעמוד של מאתיים חמישים מילה</w:t>
      </w:r>
      <w:r w:rsidRPr="000D24F8">
        <w:rPr>
          <w:rFonts w:hint="cs"/>
          <w:rtl/>
        </w:rPr>
        <w:t xml:space="preserve"> </w:t>
      </w:r>
      <w:r>
        <w:rPr>
          <w:rFonts w:hint="cs"/>
          <w:rtl/>
        </w:rPr>
        <w:t>__________ ₪</w:t>
      </w:r>
      <w:r w:rsidRPr="000D24F8">
        <w:rPr>
          <w:rFonts w:hint="cs"/>
          <w:rtl/>
        </w:rPr>
        <w:t xml:space="preserve"> </w:t>
      </w:r>
      <w:r>
        <w:rPr>
          <w:rFonts w:hint="cs"/>
          <w:rtl/>
        </w:rPr>
        <w:t>לא כולל מע"מ</w:t>
      </w:r>
      <w:r w:rsidRPr="000D24F8">
        <w:rPr>
          <w:rFonts w:hint="cs"/>
          <w:rtl/>
        </w:rPr>
        <w:t>.</w:t>
      </w:r>
    </w:p>
    <w:p w:rsidR="009C31EE" w:rsidRPr="00065428" w:rsidRDefault="009C31EE" w:rsidP="009C31EE">
      <w:pPr>
        <w:spacing w:line="240" w:lineRule="auto"/>
        <w:ind w:firstLine="720"/>
        <w:rPr>
          <w:rtl/>
        </w:rPr>
      </w:pPr>
    </w:p>
    <w:p w:rsidR="009C31EE" w:rsidRDefault="009C31EE" w:rsidP="009C31EE">
      <w:pPr>
        <w:spacing w:line="240" w:lineRule="auto"/>
        <w:ind w:firstLine="720"/>
        <w:rPr>
          <w:rtl/>
        </w:rPr>
      </w:pPr>
    </w:p>
    <w:p w:rsidR="009C31EE" w:rsidRPr="000D24F8" w:rsidRDefault="009C31EE" w:rsidP="009C31EE">
      <w:pPr>
        <w:spacing w:after="120" w:line="240" w:lineRule="auto"/>
        <w:ind w:left="360"/>
      </w:pPr>
    </w:p>
    <w:p w:rsidR="009C31EE" w:rsidRPr="000D24F8" w:rsidRDefault="009C31EE" w:rsidP="009C31EE">
      <w:pPr>
        <w:spacing w:line="240" w:lineRule="auto"/>
        <w:rPr>
          <w:rtl/>
        </w:rPr>
      </w:pPr>
    </w:p>
    <w:p w:rsidR="009C31EE" w:rsidRPr="000D24F8" w:rsidRDefault="009C31EE" w:rsidP="009C31EE">
      <w:pPr>
        <w:spacing w:line="240" w:lineRule="auto"/>
        <w:rPr>
          <w:rtl/>
        </w:rPr>
      </w:pPr>
      <w:r w:rsidRPr="000D24F8">
        <w:rPr>
          <w:rFonts w:hint="cs"/>
          <w:rtl/>
        </w:rPr>
        <w:t>חתימ</w:t>
      </w:r>
      <w:r>
        <w:rPr>
          <w:rFonts w:hint="cs"/>
          <w:rtl/>
        </w:rPr>
        <w:t>ה</w:t>
      </w:r>
      <w:r w:rsidRPr="000D24F8">
        <w:rPr>
          <w:rFonts w:hint="cs"/>
          <w:rtl/>
        </w:rPr>
        <w:t>: _____________</w:t>
      </w:r>
      <w:r w:rsidRPr="000D24F8">
        <w:rPr>
          <w:rFonts w:hint="cs"/>
          <w:rtl/>
        </w:rPr>
        <w:tab/>
      </w:r>
      <w:r w:rsidRPr="000D24F8">
        <w:rPr>
          <w:rFonts w:hint="cs"/>
          <w:rtl/>
        </w:rPr>
        <w:tab/>
      </w:r>
      <w:r>
        <w:rPr>
          <w:rFonts w:hint="cs"/>
          <w:rtl/>
        </w:rPr>
        <w:tab/>
      </w:r>
      <w:r>
        <w:rPr>
          <w:rFonts w:hint="cs"/>
          <w:rtl/>
        </w:rPr>
        <w:tab/>
      </w:r>
      <w:r>
        <w:rPr>
          <w:rFonts w:hint="cs"/>
          <w:rtl/>
        </w:rPr>
        <w:tab/>
        <w:t xml:space="preserve">   </w:t>
      </w:r>
      <w:r w:rsidRPr="000D24F8">
        <w:rPr>
          <w:rFonts w:hint="cs"/>
          <w:rtl/>
        </w:rPr>
        <w:t>תאריך:_____________</w:t>
      </w:r>
    </w:p>
    <w:p w:rsidR="009C31EE" w:rsidRDefault="009C31EE" w:rsidP="009C31EE">
      <w:pPr>
        <w:spacing w:line="240" w:lineRule="auto"/>
        <w:rPr>
          <w:rtl/>
        </w:rPr>
      </w:pPr>
    </w:p>
    <w:p w:rsidR="009C31EE" w:rsidRPr="00AB38FD" w:rsidRDefault="009C31EE" w:rsidP="009C31EE">
      <w:pPr>
        <w:spacing w:after="240" w:line="240" w:lineRule="auto"/>
        <w:jc w:val="center"/>
        <w:rPr>
          <w:b/>
          <w:bCs/>
          <w:sz w:val="28"/>
          <w:szCs w:val="28"/>
          <w:u w:val="single"/>
          <w:rtl/>
        </w:rPr>
      </w:pPr>
      <w:r>
        <w:rPr>
          <w:b/>
          <w:bCs/>
          <w:sz w:val="28"/>
          <w:szCs w:val="28"/>
          <w:rtl/>
        </w:rPr>
        <w:br w:type="page"/>
      </w:r>
      <w:r w:rsidRPr="00AB38FD">
        <w:rPr>
          <w:rFonts w:hint="cs"/>
          <w:b/>
          <w:bCs/>
          <w:sz w:val="28"/>
          <w:szCs w:val="28"/>
          <w:u w:val="single"/>
          <w:rtl/>
        </w:rPr>
        <w:t xml:space="preserve">נספח </w:t>
      </w:r>
      <w:r>
        <w:rPr>
          <w:rFonts w:hint="cs"/>
          <w:b/>
          <w:bCs/>
          <w:sz w:val="28"/>
          <w:szCs w:val="28"/>
          <w:u w:val="single"/>
          <w:rtl/>
        </w:rPr>
        <w:t>ב</w:t>
      </w:r>
      <w:r w:rsidRPr="00AB38FD">
        <w:rPr>
          <w:rFonts w:hint="cs"/>
          <w:b/>
          <w:bCs/>
          <w:sz w:val="28"/>
          <w:szCs w:val="28"/>
          <w:u w:val="single"/>
          <w:rtl/>
        </w:rPr>
        <w:t>'</w:t>
      </w:r>
    </w:p>
    <w:p w:rsidR="009C31EE" w:rsidRDefault="009C31EE" w:rsidP="009C31EE">
      <w:pPr>
        <w:jc w:val="center"/>
        <w:rPr>
          <w:rtl/>
        </w:rPr>
      </w:pPr>
    </w:p>
    <w:p w:rsidR="009C31EE" w:rsidRPr="00A837DE" w:rsidRDefault="009C31EE" w:rsidP="009C31EE">
      <w:pPr>
        <w:spacing w:after="360"/>
        <w:jc w:val="center"/>
        <w:rPr>
          <w:b/>
          <w:bCs/>
          <w:u w:val="single"/>
          <w:rtl/>
        </w:rPr>
      </w:pPr>
      <w:r w:rsidRPr="00A837DE">
        <w:rPr>
          <w:rFonts w:hint="cs"/>
          <w:b/>
          <w:bCs/>
          <w:u w:val="single"/>
          <w:rtl/>
        </w:rPr>
        <w:t>תצהיר העדר הרשעות בגין העסקת עובדים זרים ותשלום שכר מינימום כדין</w:t>
      </w:r>
    </w:p>
    <w:p w:rsidR="009C31EE" w:rsidRDefault="009C31EE" w:rsidP="009C31EE">
      <w:pPr>
        <w:spacing w:after="240" w:line="240" w:lineRule="auto"/>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9C31EE" w:rsidRPr="00543CD7" w:rsidRDefault="009C31EE" w:rsidP="00F56340">
      <w:pPr>
        <w:spacing w:after="240" w:line="240" w:lineRule="auto"/>
        <w:rPr>
          <w:rtl/>
        </w:rPr>
      </w:pPr>
      <w:r>
        <w:rPr>
          <w:rFonts w:hint="cs"/>
          <w:rtl/>
        </w:rPr>
        <w:t xml:space="preserve">הנני נותן תצהיר זה בשם _____________ שהוא המציע המבקש להתקשר עם </w:t>
      </w:r>
      <w:r>
        <w:rPr>
          <w:rtl/>
        </w:rPr>
        <w:t>מכרז פומבי מס'</w:t>
      </w:r>
      <w:r w:rsidRPr="00A837DE">
        <w:rPr>
          <w:rtl/>
        </w:rPr>
        <w:t xml:space="preserve"> </w:t>
      </w:r>
      <w:r w:rsidR="00F56340">
        <w:rPr>
          <w:rFonts w:hint="cs"/>
          <w:rtl/>
        </w:rPr>
        <w:t>3</w:t>
      </w:r>
      <w:r w:rsidRPr="00A837DE">
        <w:rPr>
          <w:rFonts w:hint="cs"/>
          <w:rtl/>
        </w:rPr>
        <w:t xml:space="preserve"> </w:t>
      </w:r>
      <w:r w:rsidRPr="00A837DE">
        <w:rPr>
          <w:rtl/>
        </w:rPr>
        <w:t xml:space="preserve">– </w:t>
      </w:r>
      <w:r w:rsidRPr="00543CD7">
        <w:rPr>
          <w:rFonts w:hint="cs"/>
          <w:rtl/>
        </w:rPr>
        <w:t xml:space="preserve">התקשרות </w:t>
      </w:r>
      <w:r w:rsidR="00F56340" w:rsidRPr="00065428">
        <w:rPr>
          <w:rFonts w:hint="cs"/>
          <w:sz w:val="24"/>
          <w:rtl/>
        </w:rPr>
        <w:t>לרכישת שירותי הקלטה</w:t>
      </w:r>
      <w:r w:rsidR="008E3CE1">
        <w:rPr>
          <w:rFonts w:hint="cs"/>
          <w:sz w:val="24"/>
          <w:rtl/>
        </w:rPr>
        <w:t>,</w:t>
      </w:r>
      <w:r w:rsidR="00F56340" w:rsidRPr="00065428">
        <w:rPr>
          <w:rFonts w:hint="cs"/>
          <w:sz w:val="24"/>
          <w:rtl/>
        </w:rPr>
        <w:t xml:space="preserve"> תמלול ורישום פרוטוקולים</w:t>
      </w:r>
      <w:r w:rsidR="00F56340">
        <w:rPr>
          <w:rFonts w:hint="cs"/>
          <w:rtl/>
        </w:rPr>
        <w:t xml:space="preserve"> </w:t>
      </w:r>
      <w:r w:rsidRPr="00543CD7">
        <w:rPr>
          <w:rFonts w:hint="cs"/>
          <w:rtl/>
        </w:rPr>
        <w:t xml:space="preserve">(להלן: </w:t>
      </w:r>
      <w:r w:rsidRPr="00543CD7">
        <w:rPr>
          <w:rFonts w:hint="cs"/>
          <w:b/>
          <w:bCs/>
          <w:rtl/>
        </w:rPr>
        <w:t>"המציע"</w:t>
      </w:r>
      <w:r w:rsidRPr="00543CD7">
        <w:rPr>
          <w:rFonts w:hint="cs"/>
          <w:rtl/>
        </w:rPr>
        <w:t>). אני מצהיר/ה כי הנני מוסמך/ת לתת תצהיר זה בשם המציע.</w:t>
      </w:r>
    </w:p>
    <w:p w:rsidR="009C31EE" w:rsidRDefault="009C31EE" w:rsidP="009C31EE">
      <w:pPr>
        <w:numPr>
          <w:ilvl w:val="0"/>
          <w:numId w:val="23"/>
        </w:numPr>
        <w:overflowPunct/>
        <w:autoSpaceDE/>
        <w:autoSpaceDN/>
        <w:adjustRightInd/>
        <w:spacing w:after="240" w:line="240" w:lineRule="auto"/>
        <w:textAlignment w:val="auto"/>
        <w:rPr>
          <w:rtl/>
        </w:rPr>
      </w:pPr>
      <w:r>
        <w:rPr>
          <w:rFonts w:hint="cs"/>
          <w:rtl/>
        </w:rPr>
        <w:t xml:space="preserve">בתצהירי זה, משמעותו של המונח "בעל זיקה" כהגדרתו בחוק עסקאות גופים ציבוריים תשל"ו-1976 (להלן: </w:t>
      </w:r>
      <w:r w:rsidRPr="005111B7">
        <w:rPr>
          <w:rFonts w:hint="cs"/>
          <w:b/>
          <w:bCs/>
          <w:rtl/>
        </w:rPr>
        <w:t>"חוק עסקאות גופים ציבוריים"</w:t>
      </w:r>
      <w:r>
        <w:rPr>
          <w:rFonts w:hint="cs"/>
          <w:rtl/>
        </w:rPr>
        <w:t>). אני מאשר/ת כי הוסברה לי משמעותו של מונח זה וכי אני מבין/ה את תוכנו.</w:t>
      </w:r>
    </w:p>
    <w:p w:rsidR="009C31EE" w:rsidRDefault="009C31EE" w:rsidP="009C31EE">
      <w:pPr>
        <w:numPr>
          <w:ilvl w:val="0"/>
          <w:numId w:val="23"/>
        </w:numPr>
        <w:overflowPunct/>
        <w:autoSpaceDE/>
        <w:autoSpaceDN/>
        <w:adjustRightInd/>
        <w:spacing w:after="240" w:line="240" w:lineRule="auto"/>
        <w:textAlignment w:val="auto"/>
      </w:pPr>
      <w:r>
        <w:rPr>
          <w:rFonts w:hint="cs"/>
          <w:rtl/>
        </w:rPr>
        <w:t>המציע הינו תאגיד הרשום בישראל.</w:t>
      </w:r>
    </w:p>
    <w:p w:rsidR="009C31EE" w:rsidRDefault="009C31EE" w:rsidP="009C31EE">
      <w:pPr>
        <w:numPr>
          <w:ilvl w:val="0"/>
          <w:numId w:val="23"/>
        </w:numPr>
        <w:overflowPunct/>
        <w:autoSpaceDE/>
        <w:autoSpaceDN/>
        <w:adjustRightInd/>
        <w:spacing w:after="240" w:line="240" w:lineRule="auto"/>
        <w:textAlignment w:val="auto"/>
      </w:pPr>
      <w:r>
        <w:rPr>
          <w:rFonts w:hint="cs"/>
          <w:rtl/>
        </w:rPr>
        <w:t xml:space="preserve">(למילוי ולסימון </w:t>
      </w:r>
      <w:r>
        <w:rPr>
          <w:rFonts w:hint="cs"/>
        </w:rPr>
        <w:t>X</w:t>
      </w:r>
      <w:r>
        <w:rPr>
          <w:rFonts w:hint="cs"/>
          <w:rtl/>
        </w:rPr>
        <w:t xml:space="preserve"> בעיגול הנכון, והכול בכפוף לחוק עסקאות גופים ציבוריים).</w:t>
      </w:r>
    </w:p>
    <w:p w:rsidR="009C31EE" w:rsidRDefault="009C31EE" w:rsidP="00F56340">
      <w:pPr>
        <w:numPr>
          <w:ilvl w:val="0"/>
          <w:numId w:val="25"/>
        </w:numPr>
        <w:overflowPunct/>
        <w:autoSpaceDE/>
        <w:autoSpaceDN/>
        <w:adjustRightInd/>
        <w:spacing w:after="240" w:line="240" w:lineRule="auto"/>
        <w:textAlignment w:val="auto"/>
      </w:pPr>
      <w:r>
        <w:rPr>
          <w:rFonts w:hint="cs"/>
          <w:rtl/>
        </w:rPr>
        <w:t xml:space="preserve">המציע ו"בעל זיקה" אליו לא הורשעו ביותר משתי עבירות לפי חוק עובדים זרים, התשנ"א-1991 (להלן: </w:t>
      </w:r>
      <w:r w:rsidRPr="003E587E">
        <w:rPr>
          <w:rFonts w:hint="cs"/>
          <w:b/>
          <w:bCs/>
          <w:rtl/>
        </w:rPr>
        <w:t>"חוק עובדים זרים"</w:t>
      </w:r>
      <w:r>
        <w:rPr>
          <w:rFonts w:hint="cs"/>
          <w:rtl/>
        </w:rPr>
        <w:t xml:space="preserve">) וחוק שכר מינימום, התשמ"ז-1987 (להלן: </w:t>
      </w:r>
      <w:r w:rsidRPr="003E587E">
        <w:rPr>
          <w:rFonts w:hint="cs"/>
          <w:b/>
          <w:bCs/>
          <w:rtl/>
        </w:rPr>
        <w:t>"חוק שכר מינימום"</w:t>
      </w:r>
      <w:r>
        <w:rPr>
          <w:rFonts w:hint="cs"/>
          <w:rtl/>
        </w:rPr>
        <w:t>) עד למועד האחרון להגשת ההצעות ב</w:t>
      </w:r>
      <w:r>
        <w:rPr>
          <w:rtl/>
        </w:rPr>
        <w:t>מכרז פומבי מס'</w:t>
      </w:r>
      <w:r w:rsidRPr="00A837DE">
        <w:rPr>
          <w:rtl/>
        </w:rPr>
        <w:t xml:space="preserve"> </w:t>
      </w:r>
      <w:r w:rsidR="00F56340">
        <w:rPr>
          <w:rFonts w:hint="cs"/>
          <w:rtl/>
        </w:rPr>
        <w:t>3</w:t>
      </w:r>
      <w:r w:rsidRPr="00A837DE">
        <w:rPr>
          <w:rFonts w:hint="cs"/>
          <w:rtl/>
        </w:rPr>
        <w:t xml:space="preserve"> </w:t>
      </w:r>
      <w:r w:rsidRPr="00A837DE">
        <w:rPr>
          <w:rtl/>
        </w:rPr>
        <w:t xml:space="preserve">– </w:t>
      </w:r>
      <w:r w:rsidRPr="00543CD7">
        <w:rPr>
          <w:rFonts w:hint="cs"/>
          <w:rtl/>
        </w:rPr>
        <w:t xml:space="preserve">התקשרות </w:t>
      </w:r>
      <w:r w:rsidR="00F56340" w:rsidRPr="00065428">
        <w:rPr>
          <w:rFonts w:hint="cs"/>
          <w:sz w:val="24"/>
          <w:rtl/>
        </w:rPr>
        <w:t>לרכישת שירותי הקלטה</w:t>
      </w:r>
      <w:r w:rsidR="008E3CE1">
        <w:rPr>
          <w:rFonts w:hint="cs"/>
          <w:sz w:val="24"/>
          <w:rtl/>
        </w:rPr>
        <w:t>,</w:t>
      </w:r>
      <w:r w:rsidR="00F56340" w:rsidRPr="00065428">
        <w:rPr>
          <w:rFonts w:hint="cs"/>
          <w:sz w:val="24"/>
          <w:rtl/>
        </w:rPr>
        <w:t xml:space="preserve"> תמלול ורישום פרוטוקולים</w:t>
      </w:r>
      <w:r w:rsidR="00F56340">
        <w:rPr>
          <w:rFonts w:hint="cs"/>
          <w:rtl/>
        </w:rPr>
        <w:t xml:space="preserve"> </w:t>
      </w:r>
      <w:r>
        <w:rPr>
          <w:rFonts w:hint="cs"/>
          <w:rtl/>
        </w:rPr>
        <w:t xml:space="preserve">(להלן: </w:t>
      </w:r>
      <w:r w:rsidRPr="003E587E">
        <w:rPr>
          <w:rFonts w:hint="cs"/>
          <w:b/>
          <w:bCs/>
          <w:rtl/>
        </w:rPr>
        <w:t>"מועד ההגשה"</w:t>
      </w:r>
      <w:r>
        <w:rPr>
          <w:rFonts w:hint="cs"/>
          <w:rtl/>
        </w:rPr>
        <w:t>).</w:t>
      </w:r>
    </w:p>
    <w:p w:rsidR="009C31EE" w:rsidRDefault="009C31EE" w:rsidP="009C31EE">
      <w:pPr>
        <w:numPr>
          <w:ilvl w:val="0"/>
          <w:numId w:val="2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9C31EE" w:rsidRDefault="009C31EE" w:rsidP="009C31EE">
      <w:pPr>
        <w:numPr>
          <w:ilvl w:val="0"/>
          <w:numId w:val="2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9C31EE" w:rsidRDefault="009C31EE" w:rsidP="009C31EE">
      <w:pPr>
        <w:numPr>
          <w:ilvl w:val="0"/>
          <w:numId w:val="23"/>
        </w:numPr>
        <w:overflowPunct/>
        <w:autoSpaceDE/>
        <w:autoSpaceDN/>
        <w:adjustRightInd/>
        <w:spacing w:after="240" w:line="360" w:lineRule="auto"/>
        <w:textAlignment w:val="auto"/>
        <w:rPr>
          <w:rtl/>
        </w:rPr>
      </w:pPr>
      <w:r>
        <w:rPr>
          <w:rFonts w:hint="cs"/>
          <w:rtl/>
        </w:rPr>
        <w:t>זה שמי, להלן חתימתי ותוכן תצהירי אמת.</w:t>
      </w:r>
    </w:p>
    <w:p w:rsidR="009C31EE" w:rsidRDefault="009C31EE" w:rsidP="009C31EE">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9C31EE" w:rsidRPr="00A84818" w:rsidRDefault="009C31EE" w:rsidP="009C31EE">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9C31EE" w:rsidRDefault="009C31EE" w:rsidP="009C31EE">
      <w:pPr>
        <w:spacing w:after="240" w:line="240" w:lineRule="auto"/>
        <w:jc w:val="center"/>
        <w:rPr>
          <w:u w:val="single"/>
          <w:rtl/>
        </w:rPr>
      </w:pPr>
    </w:p>
    <w:p w:rsidR="009C31EE" w:rsidRPr="00147D05" w:rsidRDefault="009C31EE" w:rsidP="009C31EE">
      <w:pPr>
        <w:spacing w:after="240" w:line="240" w:lineRule="auto"/>
        <w:jc w:val="center"/>
        <w:rPr>
          <w:u w:val="single"/>
          <w:rtl/>
        </w:rPr>
      </w:pPr>
      <w:r w:rsidRPr="00147D05">
        <w:rPr>
          <w:rFonts w:hint="cs"/>
          <w:u w:val="single"/>
          <w:rtl/>
        </w:rPr>
        <w:t>אישור</w:t>
      </w:r>
    </w:p>
    <w:p w:rsidR="009C31EE" w:rsidRPr="00147D05" w:rsidRDefault="009C31EE" w:rsidP="009C31EE">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C31EE" w:rsidRPr="00147D05" w:rsidRDefault="009C31EE" w:rsidP="009C31EE">
      <w:pPr>
        <w:spacing w:after="240" w:line="240" w:lineRule="auto"/>
        <w:rPr>
          <w:rtl/>
        </w:rPr>
      </w:pPr>
      <w:r w:rsidRPr="00147D05">
        <w:rPr>
          <w:rFonts w:hint="cs"/>
          <w:rtl/>
        </w:rPr>
        <w:t xml:space="preserve">                                                                                                      __________________</w:t>
      </w:r>
    </w:p>
    <w:p w:rsidR="009C31EE" w:rsidRPr="00147D05" w:rsidRDefault="009C31EE" w:rsidP="009C31EE">
      <w:pPr>
        <w:spacing w:after="240" w:line="24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9C31EE" w:rsidRPr="00F4036D" w:rsidRDefault="009C31EE" w:rsidP="009C31EE">
      <w:pPr>
        <w:spacing w:after="120" w:line="360" w:lineRule="auto"/>
        <w:ind w:right="-480"/>
        <w:jc w:val="center"/>
        <w:rPr>
          <w:b/>
          <w:bCs/>
          <w:sz w:val="28"/>
          <w:szCs w:val="28"/>
          <w:u w:val="single"/>
          <w:rtl/>
        </w:rPr>
      </w:pPr>
      <w:r w:rsidRPr="00F4036D">
        <w:rPr>
          <w:rFonts w:hint="cs"/>
          <w:b/>
          <w:bCs/>
          <w:sz w:val="28"/>
          <w:szCs w:val="28"/>
          <w:u w:val="single"/>
          <w:rtl/>
        </w:rPr>
        <w:t xml:space="preserve">נספח </w:t>
      </w:r>
      <w:r>
        <w:rPr>
          <w:rFonts w:hint="cs"/>
          <w:b/>
          <w:bCs/>
          <w:sz w:val="28"/>
          <w:szCs w:val="28"/>
          <w:u w:val="single"/>
          <w:rtl/>
        </w:rPr>
        <w:t>ג</w:t>
      </w:r>
      <w:r w:rsidRPr="00F4036D">
        <w:rPr>
          <w:rFonts w:hint="cs"/>
          <w:b/>
          <w:bCs/>
          <w:sz w:val="28"/>
          <w:szCs w:val="28"/>
          <w:u w:val="single"/>
          <w:rtl/>
        </w:rPr>
        <w:t>'</w:t>
      </w:r>
    </w:p>
    <w:p w:rsidR="009C31EE" w:rsidRPr="00803B42" w:rsidRDefault="009C31EE" w:rsidP="009C31EE">
      <w:pPr>
        <w:spacing w:after="120" w:line="360" w:lineRule="auto"/>
        <w:ind w:right="-480"/>
        <w:jc w:val="center"/>
        <w:rPr>
          <w:b/>
          <w:bCs/>
          <w:u w:val="single"/>
          <w:rtl/>
        </w:rPr>
      </w:pPr>
      <w:r w:rsidRPr="00803B42">
        <w:rPr>
          <w:rFonts w:hint="cs"/>
          <w:b/>
          <w:bCs/>
          <w:u w:val="single"/>
          <w:rtl/>
        </w:rPr>
        <w:t>אישור תשלום תנאים סוציאליים</w:t>
      </w:r>
    </w:p>
    <w:p w:rsidR="009C31EE" w:rsidRDefault="009C31EE" w:rsidP="009C31EE">
      <w:pPr>
        <w:spacing w:after="120" w:line="240" w:lineRule="auto"/>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9C31EE" w:rsidRDefault="009C31EE" w:rsidP="008E3CE1">
      <w:pPr>
        <w:spacing w:after="120" w:line="240" w:lineRule="auto"/>
        <w:ind w:right="-480"/>
        <w:rPr>
          <w:rtl/>
        </w:rPr>
      </w:pPr>
      <w:r>
        <w:rPr>
          <w:rFonts w:hint="cs"/>
          <w:rtl/>
        </w:rPr>
        <w:t xml:space="preserve">הנני נותן תצהיר זה בשם ______________ שהוא המציע המבקש להתקשר עם  </w:t>
      </w:r>
      <w:r>
        <w:rPr>
          <w:rtl/>
        </w:rPr>
        <w:t>מכרז פומבי מס'</w:t>
      </w:r>
      <w:r>
        <w:rPr>
          <w:rFonts w:hint="cs"/>
          <w:rtl/>
        </w:rPr>
        <w:t xml:space="preserve"> </w:t>
      </w:r>
      <w:r w:rsidR="008E3CE1">
        <w:rPr>
          <w:rFonts w:hint="cs"/>
          <w:rtl/>
        </w:rPr>
        <w:t>3</w:t>
      </w:r>
      <w:r w:rsidRPr="00A837DE">
        <w:rPr>
          <w:rFonts w:hint="cs"/>
          <w:rtl/>
        </w:rPr>
        <w:t xml:space="preserve"> </w:t>
      </w:r>
      <w:r w:rsidRPr="00A837DE">
        <w:rPr>
          <w:rtl/>
        </w:rPr>
        <w:t xml:space="preserve">– </w:t>
      </w:r>
      <w:r w:rsidRPr="00543CD7">
        <w:rPr>
          <w:rFonts w:hint="cs"/>
          <w:rtl/>
        </w:rPr>
        <w:t xml:space="preserve">התקשרות </w:t>
      </w:r>
      <w:r w:rsidR="008E3CE1" w:rsidRPr="00065428">
        <w:rPr>
          <w:rFonts w:hint="cs"/>
          <w:sz w:val="24"/>
          <w:rtl/>
        </w:rPr>
        <w:t>לרכישת שירותי הקלטה</w:t>
      </w:r>
      <w:r w:rsidR="008E3CE1">
        <w:rPr>
          <w:rFonts w:hint="cs"/>
          <w:sz w:val="24"/>
          <w:rtl/>
        </w:rPr>
        <w:t>,</w:t>
      </w:r>
      <w:r w:rsidR="008E3CE1" w:rsidRPr="00065428">
        <w:rPr>
          <w:rFonts w:hint="cs"/>
          <w:sz w:val="24"/>
          <w:rtl/>
        </w:rPr>
        <w:t xml:space="preserve"> תמלול ורישום פרוטוקולים</w:t>
      </w:r>
      <w:r w:rsidR="008E3CE1" w:rsidRPr="00543CD7">
        <w:rPr>
          <w:rFonts w:hint="cs"/>
          <w:rtl/>
        </w:rPr>
        <w:t xml:space="preserve"> </w:t>
      </w:r>
      <w:r w:rsidRPr="00543CD7">
        <w:rPr>
          <w:rFonts w:hint="cs"/>
          <w:rtl/>
        </w:rPr>
        <w:t xml:space="preserve">(להלן: </w:t>
      </w:r>
      <w:r w:rsidRPr="00543CD7">
        <w:rPr>
          <w:rFonts w:hint="cs"/>
          <w:b/>
          <w:bCs/>
          <w:rtl/>
        </w:rPr>
        <w:t>"המציע"</w:t>
      </w:r>
      <w:r w:rsidRPr="00543CD7">
        <w:rPr>
          <w:rFonts w:hint="cs"/>
          <w:rtl/>
        </w:rPr>
        <w:t>).</w:t>
      </w:r>
      <w:r>
        <w:rPr>
          <w:rFonts w:hint="cs"/>
          <w:rtl/>
        </w:rPr>
        <w:t xml:space="preserve"> אני מצהיר/ה כי הנני מוסמך/ת לתת תצהיר זה בשם המציע.</w:t>
      </w:r>
    </w:p>
    <w:p w:rsidR="009C31EE" w:rsidRDefault="009C31EE" w:rsidP="009C31EE">
      <w:pPr>
        <w:spacing w:after="120" w:line="240" w:lineRule="auto"/>
        <w:ind w:right="-480"/>
        <w:rPr>
          <w:rtl/>
        </w:rPr>
      </w:pPr>
      <w:r>
        <w:rPr>
          <w:rFonts w:hint="cs"/>
          <w:rtl/>
        </w:rPr>
        <w:t>התחייבות לקיום החקיקה בתחום העסקת עובדים</w:t>
      </w:r>
    </w:p>
    <w:p w:rsidR="009C31EE" w:rsidRDefault="009C31EE" w:rsidP="009C31EE">
      <w:pPr>
        <w:spacing w:after="120" w:line="240" w:lineRule="auto"/>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9C31EE" w:rsidRDefault="009C31EE" w:rsidP="009C31EE">
      <w:pPr>
        <w:numPr>
          <w:ilvl w:val="0"/>
          <w:numId w:val="26"/>
        </w:numPr>
        <w:spacing w:after="120" w:line="240" w:lineRule="auto"/>
        <w:ind w:right="-480"/>
      </w:pPr>
      <w:r>
        <w:rPr>
          <w:rFonts w:hint="cs"/>
          <w:rtl/>
        </w:rPr>
        <w:t>חוק שירות התעסוקה, התשי"ט-1959</w:t>
      </w:r>
    </w:p>
    <w:p w:rsidR="009C31EE" w:rsidRDefault="009C31EE" w:rsidP="009C31EE">
      <w:pPr>
        <w:numPr>
          <w:ilvl w:val="0"/>
          <w:numId w:val="26"/>
        </w:numPr>
        <w:spacing w:after="120" w:line="240" w:lineRule="auto"/>
        <w:ind w:right="-480"/>
      </w:pPr>
      <w:r>
        <w:rPr>
          <w:rFonts w:hint="cs"/>
          <w:rtl/>
        </w:rPr>
        <w:t>חוק שעות העבודה והמנוחה, התשי"א-1951</w:t>
      </w:r>
    </w:p>
    <w:p w:rsidR="009C31EE" w:rsidRDefault="009C31EE" w:rsidP="009C31EE">
      <w:pPr>
        <w:numPr>
          <w:ilvl w:val="0"/>
          <w:numId w:val="26"/>
        </w:numPr>
        <w:spacing w:after="120" w:line="240" w:lineRule="auto"/>
        <w:ind w:right="-480"/>
      </w:pPr>
      <w:r>
        <w:rPr>
          <w:rFonts w:hint="cs"/>
          <w:rtl/>
        </w:rPr>
        <w:t>חוק דמי מחלה, התשל"ו-1976</w:t>
      </w:r>
    </w:p>
    <w:p w:rsidR="009C31EE" w:rsidRDefault="009C31EE" w:rsidP="009C31EE">
      <w:pPr>
        <w:numPr>
          <w:ilvl w:val="0"/>
          <w:numId w:val="26"/>
        </w:numPr>
        <w:spacing w:after="120" w:line="240" w:lineRule="auto"/>
        <w:ind w:right="-480"/>
      </w:pPr>
      <w:r>
        <w:rPr>
          <w:rFonts w:hint="cs"/>
          <w:rtl/>
        </w:rPr>
        <w:t>חוק חופשה שנתית, התשי"א-1951</w:t>
      </w:r>
    </w:p>
    <w:p w:rsidR="009C31EE" w:rsidRDefault="009C31EE" w:rsidP="009C31EE">
      <w:pPr>
        <w:numPr>
          <w:ilvl w:val="0"/>
          <w:numId w:val="26"/>
        </w:numPr>
        <w:spacing w:after="120" w:line="240" w:lineRule="auto"/>
        <w:ind w:right="-480"/>
      </w:pPr>
      <w:r>
        <w:rPr>
          <w:rFonts w:hint="cs"/>
          <w:rtl/>
        </w:rPr>
        <w:t>חוק עבודת נשים, התשי"ד-1954</w:t>
      </w:r>
    </w:p>
    <w:p w:rsidR="009C31EE" w:rsidRDefault="009C31EE" w:rsidP="009C31EE">
      <w:pPr>
        <w:numPr>
          <w:ilvl w:val="0"/>
          <w:numId w:val="26"/>
        </w:numPr>
        <w:spacing w:after="120" w:line="240" w:lineRule="auto"/>
        <w:ind w:right="-480"/>
      </w:pPr>
      <w:r>
        <w:rPr>
          <w:rFonts w:hint="cs"/>
          <w:rtl/>
        </w:rPr>
        <w:t>חוק שכר שווה לעובדת ולעבוד, התשנ"ו-1996</w:t>
      </w:r>
    </w:p>
    <w:p w:rsidR="009C31EE" w:rsidRDefault="009C31EE" w:rsidP="009C31EE">
      <w:pPr>
        <w:numPr>
          <w:ilvl w:val="0"/>
          <w:numId w:val="26"/>
        </w:numPr>
        <w:spacing w:after="120" w:line="240" w:lineRule="auto"/>
        <w:ind w:right="-480"/>
      </w:pPr>
      <w:r>
        <w:rPr>
          <w:rFonts w:hint="cs"/>
          <w:rtl/>
        </w:rPr>
        <w:t>חוק עבודת הנוער, התשי"ג-1952</w:t>
      </w:r>
    </w:p>
    <w:p w:rsidR="009C31EE" w:rsidRDefault="009C31EE" w:rsidP="009C31EE">
      <w:pPr>
        <w:numPr>
          <w:ilvl w:val="0"/>
          <w:numId w:val="26"/>
        </w:numPr>
        <w:spacing w:after="120" w:line="240" w:lineRule="auto"/>
        <w:ind w:right="-480"/>
      </w:pPr>
      <w:r>
        <w:rPr>
          <w:rFonts w:hint="cs"/>
          <w:rtl/>
        </w:rPr>
        <w:t>חוק החניכות, התשי"ג-1953</w:t>
      </w:r>
    </w:p>
    <w:p w:rsidR="009C31EE" w:rsidRDefault="009C31EE" w:rsidP="009C31EE">
      <w:pPr>
        <w:numPr>
          <w:ilvl w:val="0"/>
          <w:numId w:val="26"/>
        </w:numPr>
        <w:spacing w:after="120" w:line="240" w:lineRule="auto"/>
        <w:ind w:right="-480"/>
      </w:pPr>
      <w:r>
        <w:rPr>
          <w:rFonts w:hint="cs"/>
          <w:rtl/>
        </w:rPr>
        <w:t>חוק החיילים המשוחררים (החזרה לעבודה), התש"ט-1949</w:t>
      </w:r>
    </w:p>
    <w:p w:rsidR="009C31EE" w:rsidRDefault="009C31EE" w:rsidP="009C31EE">
      <w:pPr>
        <w:numPr>
          <w:ilvl w:val="0"/>
          <w:numId w:val="26"/>
        </w:numPr>
        <w:spacing w:after="120" w:line="240" w:lineRule="auto"/>
        <w:ind w:right="-480"/>
      </w:pPr>
      <w:r>
        <w:rPr>
          <w:rFonts w:hint="cs"/>
          <w:rtl/>
        </w:rPr>
        <w:t>חוק הגנת השכר, התשי"ח1958</w:t>
      </w:r>
    </w:p>
    <w:p w:rsidR="009C31EE" w:rsidRDefault="009C31EE" w:rsidP="009C31EE">
      <w:pPr>
        <w:numPr>
          <w:ilvl w:val="0"/>
          <w:numId w:val="26"/>
        </w:numPr>
        <w:spacing w:after="120" w:line="240" w:lineRule="auto"/>
        <w:ind w:right="-480"/>
      </w:pPr>
      <w:r>
        <w:rPr>
          <w:rFonts w:hint="cs"/>
          <w:rtl/>
        </w:rPr>
        <w:t>חוק פיצויי הפיטורין, התשכ"ג-1963</w:t>
      </w:r>
    </w:p>
    <w:p w:rsidR="009C31EE" w:rsidRDefault="009C31EE" w:rsidP="009C31EE">
      <w:pPr>
        <w:numPr>
          <w:ilvl w:val="0"/>
          <w:numId w:val="26"/>
        </w:numPr>
        <w:spacing w:after="120" w:line="240" w:lineRule="auto"/>
        <w:ind w:right="-480"/>
      </w:pPr>
      <w:r>
        <w:rPr>
          <w:rFonts w:hint="cs"/>
          <w:rtl/>
        </w:rPr>
        <w:t>חוק שכר מינימום, התשמ"ז-1987</w:t>
      </w:r>
    </w:p>
    <w:p w:rsidR="009C31EE" w:rsidRDefault="009C31EE" w:rsidP="009C31EE">
      <w:pPr>
        <w:numPr>
          <w:ilvl w:val="0"/>
          <w:numId w:val="26"/>
        </w:numPr>
        <w:spacing w:after="120" w:line="240" w:lineRule="auto"/>
        <w:ind w:right="-480"/>
      </w:pPr>
      <w:r>
        <w:rPr>
          <w:rFonts w:hint="cs"/>
          <w:rtl/>
        </w:rPr>
        <w:t>חוק הביטוח הלאומי (נוסח משולב), התשנ"ה-1985</w:t>
      </w:r>
    </w:p>
    <w:p w:rsidR="009C31EE" w:rsidRDefault="009C31EE" w:rsidP="009C31EE">
      <w:pPr>
        <w:spacing w:after="120" w:line="240" w:lineRule="auto"/>
        <w:ind w:left="360" w:right="-480"/>
      </w:pPr>
    </w:p>
    <w:p w:rsidR="009C31EE" w:rsidRDefault="009C31EE" w:rsidP="009C31EE">
      <w:pPr>
        <w:spacing w:line="240" w:lineRule="auto"/>
        <w:ind w:left="360" w:right="-480"/>
        <w:rPr>
          <w:rtl/>
        </w:rPr>
      </w:pPr>
      <w:r>
        <w:rPr>
          <w:rFonts w:hint="cs"/>
          <w:rtl/>
        </w:rPr>
        <w:t>_________________</w:t>
      </w:r>
      <w:r>
        <w:rPr>
          <w:rFonts w:hint="cs"/>
          <w:rtl/>
        </w:rPr>
        <w:tab/>
      </w:r>
      <w:r>
        <w:rPr>
          <w:rFonts w:hint="cs"/>
          <w:rtl/>
        </w:rPr>
        <w:tab/>
        <w:t>_________________                       ___________</w:t>
      </w:r>
    </w:p>
    <w:p w:rsidR="009C31EE" w:rsidRDefault="009C31EE" w:rsidP="009C31EE">
      <w:pPr>
        <w:spacing w:after="120" w:line="360" w:lineRule="auto"/>
        <w:ind w:left="360" w:right="-480"/>
        <w:rPr>
          <w:rtl/>
        </w:rPr>
      </w:pPr>
      <w:r>
        <w:rPr>
          <w:rFonts w:hint="cs"/>
          <w:rtl/>
        </w:rPr>
        <w:t>שם מלא של נציב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9C31EE" w:rsidRDefault="009C31EE" w:rsidP="009C31EE">
      <w:pPr>
        <w:spacing w:after="240" w:line="240" w:lineRule="auto"/>
        <w:jc w:val="center"/>
        <w:rPr>
          <w:u w:val="single"/>
          <w:rtl/>
        </w:rPr>
      </w:pPr>
    </w:p>
    <w:p w:rsidR="009C31EE" w:rsidRPr="00147D05" w:rsidRDefault="009C31EE" w:rsidP="009C31EE">
      <w:pPr>
        <w:spacing w:after="240" w:line="240" w:lineRule="auto"/>
        <w:jc w:val="center"/>
        <w:rPr>
          <w:u w:val="single"/>
          <w:rtl/>
        </w:rPr>
      </w:pPr>
      <w:r w:rsidRPr="00147D05">
        <w:rPr>
          <w:rFonts w:hint="cs"/>
          <w:u w:val="single"/>
          <w:rtl/>
        </w:rPr>
        <w:t>אישור</w:t>
      </w:r>
    </w:p>
    <w:p w:rsidR="009C31EE" w:rsidRPr="00147D05" w:rsidRDefault="009C31EE" w:rsidP="009C31EE">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C31EE" w:rsidRPr="00147D05" w:rsidRDefault="009C31EE" w:rsidP="009C31EE">
      <w:pPr>
        <w:spacing w:after="240" w:line="240" w:lineRule="auto"/>
        <w:rPr>
          <w:rtl/>
        </w:rPr>
      </w:pPr>
      <w:r w:rsidRPr="00147D05">
        <w:rPr>
          <w:rFonts w:hint="cs"/>
          <w:rtl/>
        </w:rPr>
        <w:t xml:space="preserve">                                                                                                      __________________</w:t>
      </w:r>
    </w:p>
    <w:p w:rsidR="009C31EE" w:rsidRPr="00147D05" w:rsidRDefault="009C31EE" w:rsidP="009C31EE">
      <w:pPr>
        <w:spacing w:after="240" w:line="24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9C31EE" w:rsidRPr="00147D05" w:rsidRDefault="009C31EE" w:rsidP="008E3CE1">
      <w:pPr>
        <w:spacing w:after="120" w:line="360" w:lineRule="auto"/>
        <w:ind w:right="-480"/>
        <w:jc w:val="center"/>
        <w:rPr>
          <w:u w:val="single"/>
          <w:rtl/>
        </w:rPr>
      </w:pPr>
      <w:r>
        <w:rPr>
          <w:b/>
          <w:bCs/>
          <w:sz w:val="28"/>
          <w:szCs w:val="28"/>
          <w:u w:val="single"/>
          <w:rtl/>
        </w:rPr>
        <w:br w:type="page"/>
      </w:r>
      <w:r w:rsidRPr="003B144A">
        <w:rPr>
          <w:rFonts w:hint="cs"/>
          <w:b/>
          <w:bCs/>
          <w:sz w:val="28"/>
          <w:szCs w:val="28"/>
          <w:u w:val="single"/>
          <w:rtl/>
        </w:rPr>
        <w:t xml:space="preserve">נספח </w:t>
      </w:r>
      <w:r w:rsidR="008E3CE1">
        <w:rPr>
          <w:rFonts w:hint="cs"/>
          <w:b/>
          <w:bCs/>
          <w:sz w:val="28"/>
          <w:szCs w:val="28"/>
          <w:u w:val="single"/>
          <w:rtl/>
        </w:rPr>
        <w:t>ד</w:t>
      </w:r>
      <w:r w:rsidRPr="003B144A">
        <w:rPr>
          <w:rFonts w:hint="cs"/>
          <w:b/>
          <w:bCs/>
          <w:sz w:val="28"/>
          <w:szCs w:val="28"/>
          <w:u w:val="single"/>
          <w:rtl/>
        </w:rPr>
        <w:t>'</w:t>
      </w:r>
    </w:p>
    <w:p w:rsidR="009C31EE" w:rsidRDefault="009C31EE" w:rsidP="009C31EE">
      <w:pPr>
        <w:tabs>
          <w:tab w:val="left" w:pos="793"/>
          <w:tab w:val="left" w:pos="1218"/>
        </w:tabs>
        <w:spacing w:line="360" w:lineRule="auto"/>
        <w:ind w:left="368" w:right="510" w:hanging="426"/>
        <w:jc w:val="center"/>
        <w:rPr>
          <w:b/>
          <w:bCs/>
          <w:noProof/>
          <w:u w:val="single"/>
          <w:rtl/>
        </w:rPr>
      </w:pPr>
    </w:p>
    <w:p w:rsidR="009C31EE" w:rsidRPr="00147D05" w:rsidRDefault="009C31EE" w:rsidP="009C31EE">
      <w:pPr>
        <w:tabs>
          <w:tab w:val="left" w:pos="793"/>
          <w:tab w:val="left" w:pos="1218"/>
        </w:tabs>
        <w:spacing w:line="360" w:lineRule="auto"/>
        <w:ind w:left="368" w:right="510" w:hanging="426"/>
        <w:jc w:val="center"/>
        <w:rPr>
          <w:b/>
          <w:bCs/>
          <w:noProof/>
          <w:u w:val="single"/>
          <w:rtl/>
        </w:rPr>
      </w:pPr>
      <w:r w:rsidRPr="00147D05">
        <w:rPr>
          <w:rFonts w:hint="cs"/>
          <w:b/>
          <w:bCs/>
          <w:noProof/>
          <w:u w:val="single"/>
          <w:rtl/>
        </w:rPr>
        <w:t>הצהרה על העדר ניגוד עניינים</w:t>
      </w:r>
    </w:p>
    <w:p w:rsidR="009C31EE" w:rsidRPr="00147D05" w:rsidRDefault="009C31EE" w:rsidP="009C31EE">
      <w:pPr>
        <w:spacing w:line="360" w:lineRule="auto"/>
        <w:ind w:left="-58"/>
        <w:rPr>
          <w:rtl/>
        </w:rPr>
      </w:pPr>
    </w:p>
    <w:p w:rsidR="009C31EE" w:rsidRPr="00147D05" w:rsidRDefault="009C31EE" w:rsidP="009C31EE">
      <w:pPr>
        <w:spacing w:line="360" w:lineRule="auto"/>
        <w:ind w:left="-58"/>
        <w:rPr>
          <w:rtl/>
        </w:rPr>
      </w:pPr>
    </w:p>
    <w:p w:rsidR="009C31EE" w:rsidRPr="00147D05" w:rsidRDefault="009C31EE" w:rsidP="009C31EE">
      <w:pPr>
        <w:spacing w:line="360" w:lineRule="auto"/>
        <w:rPr>
          <w:rtl/>
        </w:rPr>
      </w:pPr>
      <w:r w:rsidRPr="00147D05">
        <w:rPr>
          <w:rFonts w:hint="eastAsia"/>
          <w:rtl/>
        </w:rPr>
        <w:t>אני</w:t>
      </w:r>
      <w:r w:rsidRPr="00147D05">
        <w:rPr>
          <w:rtl/>
        </w:rPr>
        <w:t xml:space="preserve"> </w:t>
      </w:r>
      <w:r w:rsidRPr="00147D05">
        <w:rPr>
          <w:rFonts w:hint="eastAsia"/>
          <w:rtl/>
        </w:rPr>
        <w:t>הח</w:t>
      </w:r>
      <w:r w:rsidRPr="00147D05">
        <w:rPr>
          <w:rtl/>
        </w:rPr>
        <w:t>"</w:t>
      </w:r>
      <w:r w:rsidRPr="00147D05">
        <w:rPr>
          <w:rFonts w:hint="eastAsia"/>
          <w:rtl/>
        </w:rPr>
        <w:t>מ</w:t>
      </w:r>
      <w:r w:rsidRPr="00147D05">
        <w:rPr>
          <w:rtl/>
        </w:rPr>
        <w:t xml:space="preserve"> ______________ </w:t>
      </w:r>
      <w:r w:rsidRPr="00147D05">
        <w:rPr>
          <w:rFonts w:hint="eastAsia"/>
          <w:rtl/>
        </w:rPr>
        <w:t>נושא</w:t>
      </w:r>
      <w:r w:rsidRPr="00147D05">
        <w:rPr>
          <w:rtl/>
        </w:rPr>
        <w:t xml:space="preserve"> </w:t>
      </w:r>
      <w:r w:rsidRPr="00147D05">
        <w:rPr>
          <w:rFonts w:hint="eastAsia"/>
          <w:rtl/>
        </w:rPr>
        <w:t>ת</w:t>
      </w:r>
      <w:r w:rsidRPr="00147D05">
        <w:rPr>
          <w:rtl/>
        </w:rPr>
        <w:t>.</w:t>
      </w:r>
      <w:r w:rsidRPr="00147D05">
        <w:rPr>
          <w:rFonts w:hint="eastAsia"/>
          <w:rtl/>
        </w:rPr>
        <w:t>ז</w:t>
      </w:r>
      <w:r w:rsidRPr="00147D05">
        <w:rPr>
          <w:rtl/>
        </w:rPr>
        <w:t xml:space="preserve">. </w:t>
      </w:r>
      <w:r w:rsidRPr="00147D05">
        <w:rPr>
          <w:rFonts w:hint="eastAsia"/>
          <w:rtl/>
        </w:rPr>
        <w:t>מס</w:t>
      </w:r>
      <w:r w:rsidRPr="00147D05">
        <w:rPr>
          <w:rtl/>
        </w:rPr>
        <w:t xml:space="preserve">' ______________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מטעם</w:t>
      </w:r>
      <w:r w:rsidRPr="00147D05">
        <w:rPr>
          <w:rtl/>
        </w:rPr>
        <w:t xml:space="preserve"> _______________ </w:t>
      </w:r>
      <w:r w:rsidRPr="00147D05">
        <w:rPr>
          <w:rFonts w:hint="eastAsia"/>
          <w:rtl/>
        </w:rPr>
        <w:t>שמספרו</w:t>
      </w:r>
      <w:r w:rsidRPr="00147D05">
        <w:rPr>
          <w:rtl/>
        </w:rPr>
        <w:t xml:space="preserve"> ______________ (</w:t>
      </w:r>
      <w:r w:rsidRPr="00147D05">
        <w:rPr>
          <w:rFonts w:hint="eastAsia"/>
          <w:rtl/>
        </w:rPr>
        <w:t>להלן</w:t>
      </w:r>
      <w:r w:rsidRPr="00147D05">
        <w:rPr>
          <w:rtl/>
        </w:rPr>
        <w:t xml:space="preserve">: </w:t>
      </w:r>
      <w:r w:rsidRPr="008E3CE1">
        <w:rPr>
          <w:b/>
          <w:bCs/>
          <w:rtl/>
        </w:rPr>
        <w:t>"</w:t>
      </w:r>
      <w:r w:rsidRPr="008E3CE1">
        <w:rPr>
          <w:rFonts w:hint="eastAsia"/>
          <w:b/>
          <w:bCs/>
          <w:rtl/>
        </w:rPr>
        <w:t>המציע</w:t>
      </w:r>
      <w:r w:rsidRPr="008E3CE1">
        <w:rPr>
          <w:b/>
          <w:bCs/>
          <w:rtl/>
        </w:rPr>
        <w:t>"</w:t>
      </w:r>
      <w:r w:rsidRPr="00147D05">
        <w:rPr>
          <w:rtl/>
        </w:rPr>
        <w:t xml:space="preserve">) </w:t>
      </w:r>
      <w:r w:rsidRPr="00147D05">
        <w:rPr>
          <w:rFonts w:hint="cs"/>
          <w:rtl/>
        </w:rPr>
        <w:t xml:space="preserve">מצהיר </w:t>
      </w:r>
      <w:r w:rsidRPr="00147D05">
        <w:rPr>
          <w:rFonts w:hint="eastAsia"/>
          <w:rtl/>
        </w:rPr>
        <w:t>בזאת</w:t>
      </w:r>
      <w:r w:rsidRPr="00147D05">
        <w:rPr>
          <w:rtl/>
        </w:rPr>
        <w:t xml:space="preserve"> </w:t>
      </w:r>
      <w:r w:rsidRPr="00147D05">
        <w:rPr>
          <w:rFonts w:hint="eastAsia"/>
          <w:rtl/>
        </w:rPr>
        <w:t>בכתב</w:t>
      </w:r>
      <w:r w:rsidRPr="00147D05">
        <w:rPr>
          <w:rtl/>
        </w:rPr>
        <w:t xml:space="preserve">, </w:t>
      </w:r>
      <w:r w:rsidRPr="00147D05">
        <w:rPr>
          <w:rFonts w:hint="eastAsia"/>
          <w:rtl/>
        </w:rPr>
        <w:t>כדלקמן</w:t>
      </w:r>
      <w:r w:rsidRPr="00147D05">
        <w:rPr>
          <w:rtl/>
        </w:rPr>
        <w:t xml:space="preserve">: </w:t>
      </w:r>
    </w:p>
    <w:p w:rsidR="009C31EE" w:rsidRPr="00147D05" w:rsidRDefault="009C31EE" w:rsidP="009C31EE">
      <w:pPr>
        <w:spacing w:line="360" w:lineRule="auto"/>
        <w:ind w:left="58"/>
        <w:rPr>
          <w:rtl/>
        </w:rPr>
      </w:pPr>
    </w:p>
    <w:p w:rsidR="009C31EE" w:rsidRPr="0036647A" w:rsidRDefault="009C31EE" w:rsidP="009C31EE">
      <w:pPr>
        <w:spacing w:after="240" w:line="360" w:lineRule="auto"/>
        <w:ind w:right="-480"/>
        <w:rPr>
          <w:sz w:val="24"/>
        </w:rPr>
      </w:pPr>
    </w:p>
    <w:p w:rsidR="009C31EE" w:rsidRDefault="009C31EE" w:rsidP="009C31EE">
      <w:pPr>
        <w:tabs>
          <w:tab w:val="left" w:pos="2352"/>
        </w:tabs>
        <w:spacing w:line="360" w:lineRule="auto"/>
        <w:rPr>
          <w:rtl/>
        </w:rPr>
      </w:pPr>
      <w:r>
        <w:rPr>
          <w:rFonts w:hint="cs"/>
          <w:rtl/>
        </w:rPr>
        <w:t>הנני</w:t>
      </w:r>
      <w:r>
        <w:rPr>
          <w:rtl/>
        </w:rPr>
        <w:t xml:space="preserve"> מצהיר בזאת כי </w:t>
      </w:r>
      <w:r w:rsidRPr="00C4510B">
        <w:rPr>
          <w:rFonts w:hint="cs"/>
          <w:sz w:val="24"/>
          <w:rtl/>
        </w:rPr>
        <w:t>למיטב</w:t>
      </w:r>
      <w:r w:rsidRPr="00C4510B">
        <w:rPr>
          <w:sz w:val="24"/>
        </w:rPr>
        <w:t xml:space="preserve"> </w:t>
      </w:r>
      <w:r w:rsidRPr="00C4510B">
        <w:rPr>
          <w:rFonts w:hint="cs"/>
          <w:sz w:val="24"/>
          <w:rtl/>
        </w:rPr>
        <w:t>ידיעתי</w:t>
      </w:r>
      <w:r w:rsidRPr="00C4510B">
        <w:rPr>
          <w:sz w:val="24"/>
        </w:rPr>
        <w:t xml:space="preserve"> </w:t>
      </w:r>
      <w:r w:rsidRPr="00C4510B">
        <w:rPr>
          <w:rFonts w:hint="cs"/>
          <w:sz w:val="24"/>
          <w:rtl/>
        </w:rPr>
        <w:t>אין</w:t>
      </w:r>
      <w:r w:rsidRPr="00C4510B">
        <w:rPr>
          <w:sz w:val="24"/>
        </w:rPr>
        <w:t xml:space="preserve"> </w:t>
      </w:r>
      <w:r w:rsidRPr="00C4510B">
        <w:rPr>
          <w:rFonts w:hint="cs"/>
          <w:sz w:val="24"/>
          <w:rtl/>
        </w:rPr>
        <w:t>בהגשת</w:t>
      </w:r>
      <w:r w:rsidRPr="00C4510B">
        <w:rPr>
          <w:sz w:val="24"/>
        </w:rPr>
        <w:t xml:space="preserve"> </w:t>
      </w:r>
      <w:r w:rsidRPr="00C4510B">
        <w:rPr>
          <w:rFonts w:hint="cs"/>
          <w:sz w:val="24"/>
          <w:rtl/>
        </w:rPr>
        <w:t>הצעה</w:t>
      </w:r>
      <w:r w:rsidRPr="00C4510B">
        <w:rPr>
          <w:sz w:val="24"/>
        </w:rPr>
        <w:t xml:space="preserve"> </w:t>
      </w:r>
      <w:r w:rsidRPr="00C4510B">
        <w:rPr>
          <w:rFonts w:hint="cs"/>
          <w:sz w:val="24"/>
          <w:rtl/>
        </w:rPr>
        <w:t>על</w:t>
      </w:r>
      <w:r w:rsidRPr="00C4510B">
        <w:rPr>
          <w:sz w:val="24"/>
        </w:rPr>
        <w:t xml:space="preserve"> </w:t>
      </w:r>
      <w:r w:rsidRPr="00C4510B">
        <w:rPr>
          <w:rFonts w:hint="cs"/>
          <w:sz w:val="24"/>
          <w:rtl/>
        </w:rPr>
        <w:t>פי</w:t>
      </w:r>
      <w:r w:rsidRPr="00C4510B">
        <w:rPr>
          <w:sz w:val="24"/>
        </w:rPr>
        <w:t xml:space="preserve"> </w:t>
      </w:r>
      <w:r w:rsidRPr="00C4510B">
        <w:rPr>
          <w:rFonts w:hint="cs"/>
          <w:sz w:val="24"/>
          <w:rtl/>
        </w:rPr>
        <w:t>המכרז</w:t>
      </w:r>
      <w:r w:rsidRPr="00C4510B">
        <w:rPr>
          <w:sz w:val="24"/>
        </w:rPr>
        <w:t xml:space="preserve"> </w:t>
      </w:r>
      <w:r w:rsidRPr="00C4510B">
        <w:rPr>
          <w:rFonts w:hint="cs"/>
          <w:sz w:val="24"/>
          <w:rtl/>
        </w:rPr>
        <w:t>ו</w:t>
      </w:r>
      <w:r w:rsidRPr="00C4510B">
        <w:rPr>
          <w:sz w:val="24"/>
        </w:rPr>
        <w:t>/</w:t>
      </w:r>
      <w:r w:rsidRPr="00C4510B">
        <w:rPr>
          <w:rFonts w:hint="cs"/>
          <w:sz w:val="24"/>
          <w:rtl/>
        </w:rPr>
        <w:t>או</w:t>
      </w:r>
      <w:r w:rsidRPr="00C4510B">
        <w:rPr>
          <w:sz w:val="24"/>
        </w:rPr>
        <w:t xml:space="preserve"> </w:t>
      </w:r>
      <w:r w:rsidRPr="00C4510B">
        <w:rPr>
          <w:rFonts w:hint="cs"/>
          <w:sz w:val="24"/>
          <w:rtl/>
        </w:rPr>
        <w:t>במתן</w:t>
      </w:r>
      <w:r w:rsidRPr="00C4510B">
        <w:rPr>
          <w:sz w:val="24"/>
        </w:rPr>
        <w:t xml:space="preserve"> </w:t>
      </w:r>
      <w:r w:rsidRPr="00C4510B">
        <w:rPr>
          <w:rFonts w:hint="cs"/>
          <w:sz w:val="24"/>
          <w:rtl/>
        </w:rPr>
        <w:t>השירותי</w:t>
      </w:r>
      <w:r w:rsidRPr="00C4510B">
        <w:rPr>
          <w:rFonts w:hint="eastAsia"/>
          <w:sz w:val="24"/>
          <w:rtl/>
        </w:rPr>
        <w:t>ם</w:t>
      </w:r>
      <w:r w:rsidRPr="00C4510B">
        <w:rPr>
          <w:sz w:val="24"/>
        </w:rPr>
        <w:t xml:space="preserve"> </w:t>
      </w:r>
      <w:r w:rsidRPr="00C4510B">
        <w:rPr>
          <w:rFonts w:hint="cs"/>
          <w:sz w:val="24"/>
          <w:rtl/>
        </w:rPr>
        <w:t>נושא</w:t>
      </w:r>
      <w:r w:rsidRPr="00C4510B">
        <w:rPr>
          <w:sz w:val="24"/>
        </w:rPr>
        <w:t xml:space="preserve"> </w:t>
      </w:r>
      <w:r w:rsidRPr="00C4510B">
        <w:rPr>
          <w:rFonts w:hint="cs"/>
          <w:sz w:val="24"/>
          <w:rtl/>
        </w:rPr>
        <w:t>המכרז</w:t>
      </w:r>
      <w:r w:rsidRPr="00C4510B">
        <w:rPr>
          <w:sz w:val="24"/>
        </w:rPr>
        <w:t xml:space="preserve"> </w:t>
      </w:r>
      <w:r w:rsidRPr="00C4510B">
        <w:rPr>
          <w:rFonts w:hint="cs"/>
          <w:sz w:val="24"/>
          <w:rtl/>
        </w:rPr>
        <w:t>משום</w:t>
      </w:r>
      <w:r w:rsidRPr="00C4510B">
        <w:rPr>
          <w:sz w:val="24"/>
        </w:rPr>
        <w:t xml:space="preserve"> </w:t>
      </w:r>
      <w:r w:rsidRPr="00C4510B">
        <w:rPr>
          <w:rFonts w:hint="cs"/>
          <w:sz w:val="24"/>
          <w:rtl/>
        </w:rPr>
        <w:t>ניגוד אינטרסים</w:t>
      </w:r>
      <w:r w:rsidRPr="00C4510B">
        <w:rPr>
          <w:sz w:val="24"/>
        </w:rPr>
        <w:t xml:space="preserve"> </w:t>
      </w:r>
      <w:r w:rsidRPr="00C4510B">
        <w:rPr>
          <w:rFonts w:hint="cs"/>
          <w:sz w:val="24"/>
          <w:rtl/>
        </w:rPr>
        <w:t>עסקי</w:t>
      </w:r>
      <w:r w:rsidRPr="00C4510B">
        <w:rPr>
          <w:sz w:val="24"/>
        </w:rPr>
        <w:t xml:space="preserve"> </w:t>
      </w:r>
      <w:r w:rsidRPr="00C4510B">
        <w:rPr>
          <w:rFonts w:hint="cs"/>
          <w:sz w:val="24"/>
          <w:rtl/>
        </w:rPr>
        <w:t>או</w:t>
      </w:r>
      <w:r w:rsidRPr="00C4510B">
        <w:rPr>
          <w:sz w:val="24"/>
        </w:rPr>
        <w:t xml:space="preserve"> </w:t>
      </w:r>
      <w:r w:rsidRPr="00C4510B">
        <w:rPr>
          <w:rFonts w:hint="cs"/>
          <w:sz w:val="24"/>
          <w:rtl/>
        </w:rPr>
        <w:t>אישי</w:t>
      </w:r>
      <w:r w:rsidRPr="00C4510B">
        <w:rPr>
          <w:sz w:val="24"/>
        </w:rPr>
        <w:t xml:space="preserve"> </w:t>
      </w:r>
      <w:r w:rsidRPr="00C4510B">
        <w:rPr>
          <w:rFonts w:hint="cs"/>
          <w:sz w:val="24"/>
          <w:rtl/>
        </w:rPr>
        <w:t>שלי</w:t>
      </w:r>
      <w:r w:rsidRPr="00C4510B">
        <w:rPr>
          <w:sz w:val="24"/>
        </w:rPr>
        <w:t xml:space="preserve"> </w:t>
      </w:r>
      <w:r>
        <w:rPr>
          <w:rFonts w:hint="cs"/>
          <w:sz w:val="24"/>
          <w:rtl/>
        </w:rPr>
        <w:t>ו/</w:t>
      </w:r>
      <w:r w:rsidRPr="00C4510B">
        <w:rPr>
          <w:rFonts w:hint="cs"/>
          <w:sz w:val="24"/>
          <w:rtl/>
        </w:rPr>
        <w:t>או</w:t>
      </w:r>
      <w:r>
        <w:rPr>
          <w:rFonts w:hint="cs"/>
          <w:sz w:val="24"/>
          <w:rtl/>
        </w:rPr>
        <w:t xml:space="preserve"> של מעבידי ו/או</w:t>
      </w:r>
      <w:r w:rsidRPr="00C4510B">
        <w:rPr>
          <w:sz w:val="24"/>
        </w:rPr>
        <w:t xml:space="preserve"> </w:t>
      </w:r>
      <w:r w:rsidRPr="00C4510B">
        <w:rPr>
          <w:rFonts w:hint="cs"/>
          <w:sz w:val="24"/>
          <w:rtl/>
        </w:rPr>
        <w:t>של</w:t>
      </w:r>
      <w:r w:rsidRPr="00C4510B">
        <w:rPr>
          <w:sz w:val="24"/>
        </w:rPr>
        <w:t xml:space="preserve"> </w:t>
      </w:r>
      <w:r w:rsidRPr="00C4510B">
        <w:rPr>
          <w:rFonts w:hint="cs"/>
          <w:sz w:val="24"/>
          <w:rtl/>
        </w:rPr>
        <w:t>עובדי</w:t>
      </w:r>
      <w:r>
        <w:rPr>
          <w:rFonts w:hint="cs"/>
          <w:sz w:val="24"/>
          <w:rtl/>
        </w:rPr>
        <w:t>י</w:t>
      </w:r>
      <w:r w:rsidRPr="00C4510B">
        <w:rPr>
          <w:sz w:val="24"/>
        </w:rPr>
        <w:t xml:space="preserve"> </w:t>
      </w:r>
      <w:r w:rsidRPr="00C4510B">
        <w:rPr>
          <w:rFonts w:hint="cs"/>
          <w:sz w:val="24"/>
          <w:rtl/>
        </w:rPr>
        <w:t>בהצעה</w:t>
      </w:r>
      <w:r w:rsidRPr="00C4510B">
        <w:rPr>
          <w:sz w:val="24"/>
        </w:rPr>
        <w:t xml:space="preserve"> </w:t>
      </w:r>
      <w:r w:rsidRPr="00C4510B">
        <w:rPr>
          <w:rFonts w:hint="cs"/>
          <w:sz w:val="24"/>
          <w:rtl/>
        </w:rPr>
        <w:t>או</w:t>
      </w:r>
      <w:r w:rsidRPr="00C4510B">
        <w:rPr>
          <w:sz w:val="24"/>
        </w:rPr>
        <w:t xml:space="preserve"> </w:t>
      </w:r>
      <w:r>
        <w:rPr>
          <w:rFonts w:hint="cs"/>
          <w:sz w:val="24"/>
          <w:rtl/>
        </w:rPr>
        <w:t>בביצוע</w:t>
      </w:r>
      <w:r>
        <w:rPr>
          <w:rFonts w:hint="cs"/>
          <w:rtl/>
        </w:rPr>
        <w:t>ה.</w:t>
      </w:r>
    </w:p>
    <w:p w:rsidR="009C31EE" w:rsidRPr="00AF6BD2" w:rsidRDefault="009C31EE" w:rsidP="009C31EE">
      <w:pPr>
        <w:tabs>
          <w:tab w:val="left" w:pos="2352"/>
        </w:tabs>
        <w:spacing w:line="360" w:lineRule="auto"/>
        <w:rPr>
          <w:rtl/>
        </w:rPr>
      </w:pPr>
      <w:r w:rsidRPr="00AF6BD2">
        <w:rPr>
          <w:rFonts w:hint="cs"/>
          <w:rtl/>
        </w:rPr>
        <w:t xml:space="preserve"> </w:t>
      </w:r>
    </w:p>
    <w:p w:rsidR="009C31EE" w:rsidRPr="00147D05" w:rsidRDefault="009C31EE" w:rsidP="009C31EE">
      <w:pPr>
        <w:spacing w:line="360" w:lineRule="auto"/>
        <w:rPr>
          <w:rtl/>
        </w:rPr>
      </w:pPr>
    </w:p>
    <w:p w:rsidR="009C31EE" w:rsidRPr="00147D05" w:rsidRDefault="009C31EE" w:rsidP="009C31EE">
      <w:pPr>
        <w:spacing w:line="360" w:lineRule="auto"/>
        <w:rPr>
          <w:rtl/>
        </w:rPr>
      </w:pPr>
    </w:p>
    <w:p w:rsidR="009C31EE" w:rsidRPr="00147D05" w:rsidRDefault="009C31EE" w:rsidP="009C31EE">
      <w:pPr>
        <w:spacing w:line="360" w:lineRule="auto"/>
        <w:rPr>
          <w:rtl/>
        </w:rPr>
      </w:pPr>
      <w:r w:rsidRPr="00147D05">
        <w:rPr>
          <w:rtl/>
        </w:rPr>
        <w:t>_______________________</w:t>
      </w:r>
      <w:r w:rsidRPr="00147D05">
        <w:rPr>
          <w:rtl/>
        </w:rPr>
        <w:tab/>
        <w:t xml:space="preserve">          _________________</w:t>
      </w:r>
      <w:r w:rsidRPr="00147D05">
        <w:rPr>
          <w:rtl/>
        </w:rPr>
        <w:tab/>
        <w:t>_______________</w:t>
      </w:r>
    </w:p>
    <w:p w:rsidR="009C31EE" w:rsidRPr="00147D05" w:rsidRDefault="009C31EE" w:rsidP="009C31EE">
      <w:pPr>
        <w:spacing w:line="360" w:lineRule="auto"/>
        <w:rPr>
          <w:rtl/>
        </w:rPr>
      </w:pPr>
      <w:r w:rsidRPr="00147D05">
        <w:rPr>
          <w:rtl/>
        </w:rPr>
        <w:t xml:space="preserve"> </w:t>
      </w:r>
      <w:r w:rsidRPr="00147D05">
        <w:rPr>
          <w:rFonts w:hint="eastAsia"/>
          <w:rtl/>
        </w:rPr>
        <w:t>שם</w:t>
      </w:r>
      <w:r w:rsidRPr="00147D05">
        <w:rPr>
          <w:rtl/>
        </w:rPr>
        <w:t xml:space="preserve"> + </w:t>
      </w:r>
      <w:r w:rsidRPr="00147D05">
        <w:rPr>
          <w:rFonts w:hint="eastAsia"/>
          <w:rtl/>
        </w:rPr>
        <w:t>חתימת</w:t>
      </w:r>
      <w:r w:rsidRPr="00147D05">
        <w:rPr>
          <w:rtl/>
        </w:rPr>
        <w:t xml:space="preserve">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חותמת</w:t>
      </w:r>
      <w:r w:rsidRPr="00147D05">
        <w:rPr>
          <w:rtl/>
        </w:rPr>
        <w:t xml:space="preserve"> </w:t>
      </w:r>
      <w:r w:rsidRPr="00147D05">
        <w:rPr>
          <w:rFonts w:hint="eastAsia"/>
          <w:rtl/>
        </w:rPr>
        <w:t>תאגיד</w:t>
      </w:r>
      <w:r w:rsidRPr="00147D05">
        <w:rPr>
          <w:rtl/>
        </w:rPr>
        <w:tab/>
      </w:r>
      <w:r w:rsidRPr="00147D05">
        <w:rPr>
          <w:rtl/>
        </w:rPr>
        <w:tab/>
      </w:r>
      <w:r w:rsidRPr="00147D05">
        <w:rPr>
          <w:rtl/>
        </w:rPr>
        <w:tab/>
      </w:r>
      <w:r w:rsidRPr="00147D05">
        <w:rPr>
          <w:rFonts w:hint="eastAsia"/>
          <w:rtl/>
        </w:rPr>
        <w:t>תאריך</w:t>
      </w:r>
    </w:p>
    <w:p w:rsidR="009C31EE" w:rsidRPr="00147D05" w:rsidRDefault="009C31EE" w:rsidP="009C31EE">
      <w:pPr>
        <w:spacing w:line="360" w:lineRule="auto"/>
        <w:rPr>
          <w:rtl/>
        </w:rPr>
      </w:pPr>
    </w:p>
    <w:p w:rsidR="009C31EE" w:rsidRPr="00147D05" w:rsidRDefault="009C31EE" w:rsidP="009C31EE">
      <w:pPr>
        <w:spacing w:line="360" w:lineRule="auto"/>
        <w:rPr>
          <w:rtl/>
        </w:rPr>
      </w:pPr>
    </w:p>
    <w:p w:rsidR="009C31EE" w:rsidRPr="00147D05" w:rsidRDefault="009C31EE" w:rsidP="009C31EE">
      <w:pPr>
        <w:spacing w:line="360" w:lineRule="auto"/>
        <w:jc w:val="center"/>
        <w:rPr>
          <w:u w:val="single"/>
          <w:rtl/>
        </w:rPr>
      </w:pPr>
      <w:r w:rsidRPr="00147D05">
        <w:rPr>
          <w:rFonts w:hint="cs"/>
          <w:u w:val="single"/>
          <w:rtl/>
        </w:rPr>
        <w:t>אישור</w:t>
      </w:r>
    </w:p>
    <w:p w:rsidR="009C31EE" w:rsidRPr="00147D05" w:rsidRDefault="009C31EE" w:rsidP="009C31EE">
      <w:pPr>
        <w:spacing w:line="360" w:lineRule="auto"/>
        <w:rPr>
          <w:rtl/>
        </w:rPr>
      </w:pPr>
    </w:p>
    <w:p w:rsidR="009C31EE" w:rsidRPr="00147D05" w:rsidRDefault="009C31EE" w:rsidP="009C31EE">
      <w:pPr>
        <w:spacing w:line="36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C31EE" w:rsidRPr="00147D05" w:rsidRDefault="009C31EE" w:rsidP="009C31EE">
      <w:pPr>
        <w:spacing w:line="360" w:lineRule="auto"/>
        <w:rPr>
          <w:rtl/>
        </w:rPr>
      </w:pPr>
    </w:p>
    <w:p w:rsidR="009C31EE" w:rsidRPr="00147D05" w:rsidRDefault="009C31EE" w:rsidP="009C31EE">
      <w:pPr>
        <w:spacing w:line="360" w:lineRule="auto"/>
        <w:rPr>
          <w:rtl/>
        </w:rPr>
      </w:pPr>
    </w:p>
    <w:p w:rsidR="009C31EE" w:rsidRPr="00147D05" w:rsidRDefault="009C31EE" w:rsidP="009C31EE">
      <w:pPr>
        <w:spacing w:line="360" w:lineRule="auto"/>
        <w:rPr>
          <w:rtl/>
        </w:rPr>
      </w:pPr>
      <w:r w:rsidRPr="00147D05">
        <w:rPr>
          <w:rFonts w:hint="cs"/>
          <w:rtl/>
        </w:rPr>
        <w:t xml:space="preserve">                                                                                                      __________________</w:t>
      </w:r>
    </w:p>
    <w:p w:rsidR="009C31EE" w:rsidRPr="00147D05" w:rsidRDefault="009C31EE" w:rsidP="009C31EE">
      <w:pPr>
        <w:spacing w:line="36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9C31EE" w:rsidRDefault="009C31EE" w:rsidP="009C31EE">
      <w:pPr>
        <w:pStyle w:val="12"/>
        <w:rPr>
          <w:rtl/>
          <w:lang w:eastAsia="en-US"/>
        </w:rPr>
      </w:pPr>
    </w:p>
    <w:p w:rsidR="008E3CE1" w:rsidRDefault="009C31EE" w:rsidP="008E3CE1">
      <w:pPr>
        <w:rPr>
          <w:rtl/>
        </w:rPr>
      </w:pPr>
      <w:r>
        <w:rPr>
          <w:rtl/>
        </w:rPr>
        <w:br w:type="page"/>
      </w:r>
      <w:r w:rsidR="008E3CE1">
        <w:rPr>
          <w:rtl/>
        </w:rPr>
        <w:t>שנערך ונחתם בירושלים ביום ______ לחודש ______ 20</w:t>
      </w:r>
      <w:r w:rsidR="008E3CE1">
        <w:rPr>
          <w:rFonts w:hint="cs"/>
          <w:rtl/>
        </w:rPr>
        <w:t>10</w:t>
      </w:r>
    </w:p>
    <w:p w:rsidR="008E3CE1" w:rsidRDefault="008E3CE1" w:rsidP="008E3CE1">
      <w:pPr>
        <w:pStyle w:val="18"/>
        <w:ind w:left="1225" w:hanging="1225"/>
        <w:rPr>
          <w:b/>
          <w:bCs/>
          <w:rtl/>
        </w:rPr>
      </w:pPr>
      <w:r>
        <w:rPr>
          <w:b/>
          <w:bCs/>
          <w:rtl/>
        </w:rPr>
        <w:t>בין:</w:t>
      </w:r>
      <w:r>
        <w:rPr>
          <w:b/>
          <w:bCs/>
          <w:rtl/>
        </w:rPr>
        <w:tab/>
        <w:t>הרשות לשירותים ציבוריים - חשמל</w:t>
      </w:r>
    </w:p>
    <w:p w:rsidR="008E3CE1" w:rsidRDefault="008E3CE1" w:rsidP="008E3CE1">
      <w:pPr>
        <w:ind w:left="1225"/>
        <w:rPr>
          <w:rtl/>
        </w:rPr>
      </w:pPr>
      <w:r>
        <w:rPr>
          <w:rtl/>
        </w:rPr>
        <w:t>מרח' הסורג 1 ירושלים 91012</w:t>
      </w:r>
    </w:p>
    <w:p w:rsidR="008E3CE1" w:rsidRDefault="008E3CE1" w:rsidP="008E3CE1">
      <w:pPr>
        <w:ind w:left="1225"/>
        <w:rPr>
          <w:rtl/>
        </w:rPr>
      </w:pPr>
      <w:r>
        <w:rPr>
          <w:rtl/>
        </w:rPr>
        <w:t>טל. 6217111-02; פקס. 6217122-02</w:t>
      </w:r>
    </w:p>
    <w:p w:rsidR="008E3CE1" w:rsidRDefault="008E3CE1" w:rsidP="008E3CE1">
      <w:pPr>
        <w:ind w:left="1225"/>
        <w:rPr>
          <w:rtl/>
        </w:rPr>
      </w:pPr>
      <w:r>
        <w:rPr>
          <w:rtl/>
        </w:rPr>
        <w:t>באמצעות יו"ר הרשות וחשב הרשות</w:t>
      </w:r>
    </w:p>
    <w:p w:rsidR="008E3CE1" w:rsidRDefault="008E3CE1" w:rsidP="008E3CE1">
      <w:pPr>
        <w:ind w:left="1225"/>
        <w:rPr>
          <w:rtl/>
        </w:rPr>
      </w:pPr>
      <w:r>
        <w:rPr>
          <w:rtl/>
        </w:rPr>
        <w:t>מצד אחד</w:t>
      </w:r>
    </w:p>
    <w:p w:rsidR="008E3CE1" w:rsidRDefault="008E3CE1" w:rsidP="008E3CE1">
      <w:pPr>
        <w:ind w:left="6895"/>
        <w:rPr>
          <w:rtl/>
        </w:rPr>
      </w:pPr>
      <w:r>
        <w:rPr>
          <w:rtl/>
        </w:rPr>
        <w:t>להלן: "</w:t>
      </w:r>
      <w:r>
        <w:rPr>
          <w:b/>
          <w:bCs/>
          <w:rtl/>
        </w:rPr>
        <w:t>הרשות</w:t>
      </w:r>
      <w:r>
        <w:rPr>
          <w:rtl/>
        </w:rPr>
        <w:t>"</w:t>
      </w:r>
    </w:p>
    <w:p w:rsidR="008E3CE1" w:rsidRDefault="008E3CE1" w:rsidP="008E3CE1">
      <w:pPr>
        <w:spacing w:before="360"/>
        <w:ind w:left="1225" w:hanging="1225"/>
        <w:rPr>
          <w:b/>
          <w:bCs/>
          <w:rtl/>
        </w:rPr>
      </w:pPr>
      <w:r>
        <w:rPr>
          <w:b/>
          <w:bCs/>
          <w:rtl/>
        </w:rPr>
        <w:t xml:space="preserve">לבין: </w:t>
      </w:r>
      <w:r>
        <w:rPr>
          <w:b/>
          <w:bCs/>
          <w:rtl/>
        </w:rPr>
        <w:tab/>
      </w:r>
    </w:p>
    <w:p w:rsidR="008E3CE1" w:rsidRDefault="008E3CE1" w:rsidP="008E3CE1">
      <w:pPr>
        <w:spacing w:before="360"/>
        <w:ind w:left="1225" w:hanging="1225"/>
        <w:rPr>
          <w:b/>
          <w:bCs/>
          <w:rtl/>
        </w:rPr>
      </w:pPr>
    </w:p>
    <w:p w:rsidR="008E3CE1" w:rsidRPr="00C449F9" w:rsidRDefault="008E3CE1" w:rsidP="008E3CE1">
      <w:pPr>
        <w:spacing w:before="360"/>
        <w:ind w:left="1225" w:hanging="1225"/>
        <w:rPr>
          <w:b/>
          <w:bCs/>
          <w:rtl/>
        </w:rPr>
      </w:pPr>
    </w:p>
    <w:p w:rsidR="008E3CE1" w:rsidRDefault="008E3CE1" w:rsidP="008E3CE1">
      <w:pPr>
        <w:jc w:val="right"/>
        <w:rPr>
          <w:rtl/>
        </w:rPr>
      </w:pPr>
      <w:r>
        <w:rPr>
          <w:rtl/>
        </w:rPr>
        <w:t>להלן: "</w:t>
      </w:r>
      <w:r>
        <w:rPr>
          <w:b/>
          <w:bCs/>
          <w:rtl/>
        </w:rPr>
        <w:t>החברה</w:t>
      </w:r>
      <w:r>
        <w:rPr>
          <w:rtl/>
        </w:rPr>
        <w:t>"</w:t>
      </w:r>
    </w:p>
    <w:p w:rsidR="008E3CE1" w:rsidRDefault="008E3CE1" w:rsidP="008E3CE1">
      <w:pPr>
        <w:pStyle w:val="18"/>
        <w:ind w:left="991" w:hanging="991"/>
        <w:rPr>
          <w:rtl/>
        </w:rPr>
      </w:pPr>
      <w:r>
        <w:rPr>
          <w:b/>
          <w:bCs/>
          <w:rtl/>
        </w:rPr>
        <w:t>הואיל:</w:t>
      </w:r>
      <w:r>
        <w:rPr>
          <w:b/>
          <w:bCs/>
          <w:rtl/>
        </w:rPr>
        <w:tab/>
      </w:r>
      <w:r>
        <w:rPr>
          <w:rtl/>
        </w:rPr>
        <w:t>והרשות לשירותים ציבוריים חשמל, הוקמה על פי חוק משק החשמל, התשנ"ו-1996 (להלן: "</w:t>
      </w:r>
      <w:r>
        <w:rPr>
          <w:b/>
          <w:bCs/>
          <w:rtl/>
        </w:rPr>
        <w:t>החוק</w:t>
      </w:r>
      <w:r>
        <w:rPr>
          <w:rtl/>
        </w:rPr>
        <w:t>");</w:t>
      </w:r>
    </w:p>
    <w:p w:rsidR="008E3CE1" w:rsidRDefault="008E3CE1" w:rsidP="002D23D5">
      <w:pPr>
        <w:pStyle w:val="12"/>
        <w:ind w:left="991" w:hanging="991"/>
        <w:rPr>
          <w:rtl/>
        </w:rPr>
      </w:pPr>
      <w:r>
        <w:rPr>
          <w:b/>
          <w:bCs/>
          <w:rtl/>
        </w:rPr>
        <w:t>והואיל:</w:t>
      </w:r>
      <w:r>
        <w:rPr>
          <w:b/>
          <w:bCs/>
          <w:rtl/>
        </w:rPr>
        <w:tab/>
      </w:r>
      <w:r>
        <w:rPr>
          <w:rtl/>
        </w:rPr>
        <w:t>והרשות רשאית על פי חוק לה</w:t>
      </w:r>
      <w:r w:rsidR="002D23D5">
        <w:rPr>
          <w:rFonts w:hint="cs"/>
          <w:rtl/>
        </w:rPr>
        <w:t xml:space="preserve">תקשר עם נותני שירותים </w:t>
      </w:r>
      <w:r>
        <w:rPr>
          <w:rtl/>
        </w:rPr>
        <w:t>לצורך מילוי תפקידה על פי חוק;</w:t>
      </w:r>
    </w:p>
    <w:p w:rsidR="008E3CE1" w:rsidRDefault="008E3CE1" w:rsidP="00B16BC5">
      <w:pPr>
        <w:pStyle w:val="12"/>
        <w:ind w:left="991" w:hanging="991"/>
        <w:rPr>
          <w:b/>
          <w:bCs/>
          <w:rtl/>
        </w:rPr>
      </w:pPr>
      <w:r>
        <w:rPr>
          <w:b/>
          <w:bCs/>
          <w:rtl/>
        </w:rPr>
        <w:t>והואיל:</w:t>
      </w:r>
      <w:r>
        <w:rPr>
          <w:b/>
          <w:bCs/>
          <w:rtl/>
        </w:rPr>
        <w:tab/>
      </w:r>
      <w:r>
        <w:rPr>
          <w:rtl/>
          <w:lang w:eastAsia="en-US"/>
        </w:rPr>
        <w:t>והרשות מבקשת להתקשר עם המציע בנושא "</w:t>
      </w:r>
      <w:r w:rsidR="00B16BC5" w:rsidRPr="00B16BC5">
        <w:rPr>
          <w:rFonts w:hint="cs"/>
          <w:b/>
          <w:bCs/>
          <w:rtl/>
        </w:rPr>
        <w:t xml:space="preserve"> </w:t>
      </w:r>
      <w:r w:rsidR="00B16BC5" w:rsidRPr="008E3CE1">
        <w:rPr>
          <w:rFonts w:hint="cs"/>
          <w:b/>
          <w:bCs/>
          <w:rtl/>
        </w:rPr>
        <w:t>שירותי הקלטה, תמלול ורישום פרוטוקולים</w:t>
      </w:r>
      <w:r w:rsidR="00B16BC5">
        <w:rPr>
          <w:rtl/>
          <w:lang w:eastAsia="en-US"/>
        </w:rPr>
        <w:t xml:space="preserve"> </w:t>
      </w:r>
      <w:r>
        <w:rPr>
          <w:rtl/>
          <w:lang w:eastAsia="en-US"/>
        </w:rPr>
        <w:t>" (להלן: "</w:t>
      </w:r>
      <w:r>
        <w:rPr>
          <w:b/>
          <w:bCs/>
          <w:rtl/>
          <w:lang w:eastAsia="en-US"/>
        </w:rPr>
        <w:t>ה</w:t>
      </w:r>
      <w:r>
        <w:rPr>
          <w:rFonts w:hint="cs"/>
          <w:b/>
          <w:bCs/>
          <w:rtl/>
          <w:lang w:eastAsia="en-US"/>
        </w:rPr>
        <w:t>מכרז</w:t>
      </w:r>
      <w:r>
        <w:rPr>
          <w:rtl/>
          <w:lang w:eastAsia="en-US"/>
        </w:rPr>
        <w:t>") כמפורט במסמכי ה</w:t>
      </w:r>
      <w:r>
        <w:rPr>
          <w:rFonts w:hint="cs"/>
          <w:rtl/>
          <w:lang w:eastAsia="en-US"/>
        </w:rPr>
        <w:t>מכרז</w:t>
      </w:r>
      <w:r>
        <w:rPr>
          <w:rtl/>
          <w:lang w:eastAsia="en-US"/>
        </w:rPr>
        <w:t>;</w:t>
      </w:r>
    </w:p>
    <w:p w:rsidR="008E3CE1" w:rsidRDefault="008E3CE1" w:rsidP="008E3CE1">
      <w:pPr>
        <w:pStyle w:val="12"/>
        <w:ind w:left="991" w:hanging="991"/>
        <w:rPr>
          <w:b/>
          <w:bCs/>
          <w:rtl/>
        </w:rPr>
      </w:pPr>
      <w:r>
        <w:rPr>
          <w:b/>
          <w:bCs/>
          <w:rtl/>
        </w:rPr>
        <w:t>והואיל:</w:t>
      </w:r>
      <w:r>
        <w:rPr>
          <w:b/>
          <w:bCs/>
          <w:rtl/>
        </w:rPr>
        <w:tab/>
      </w:r>
      <w:r>
        <w:rPr>
          <w:rtl/>
          <w:lang w:eastAsia="en-US"/>
        </w:rPr>
        <w:t xml:space="preserve">הוועדה המשרדית של הרשות בישיבתה מיום ______, בחרה בחברה למתן </w:t>
      </w:r>
      <w:r w:rsidRPr="008E3CE1">
        <w:rPr>
          <w:rFonts w:hint="cs"/>
          <w:b/>
          <w:bCs/>
          <w:rtl/>
        </w:rPr>
        <w:t>שירותי הקלטה, תמלול ורישום פרוטוקולים</w:t>
      </w:r>
      <w:r w:rsidRPr="00C449F9">
        <w:rPr>
          <w:b/>
          <w:bCs/>
          <w:rtl/>
          <w:lang w:eastAsia="en-US"/>
        </w:rPr>
        <w:t xml:space="preserve"> </w:t>
      </w:r>
      <w:r>
        <w:rPr>
          <w:rtl/>
          <w:lang w:eastAsia="en-US"/>
        </w:rPr>
        <w:t xml:space="preserve">כמפורט </w:t>
      </w:r>
      <w:r>
        <w:rPr>
          <w:rFonts w:hint="cs"/>
          <w:rtl/>
          <w:lang w:eastAsia="en-US"/>
        </w:rPr>
        <w:t>במכרז</w:t>
      </w:r>
      <w:r>
        <w:rPr>
          <w:rtl/>
          <w:lang w:eastAsia="en-US"/>
        </w:rPr>
        <w:t xml:space="preserve"> ובהצעת החברה המצורפים בזה כחלק בלתי נפרד מהסכם זה ומסומנים בהתאמה </w:t>
      </w:r>
      <w:r w:rsidRPr="0050340E">
        <w:rPr>
          <w:b/>
          <w:bCs/>
          <w:rtl/>
          <w:lang w:eastAsia="en-US"/>
        </w:rPr>
        <w:t xml:space="preserve">כנספחים </w:t>
      </w:r>
      <w:r w:rsidRPr="0050340E">
        <w:rPr>
          <w:rFonts w:hint="cs"/>
          <w:b/>
          <w:bCs/>
          <w:rtl/>
          <w:lang w:eastAsia="en-US"/>
        </w:rPr>
        <w:t>1</w:t>
      </w:r>
      <w:r w:rsidRPr="0050340E">
        <w:rPr>
          <w:b/>
          <w:bCs/>
          <w:rtl/>
          <w:lang w:eastAsia="en-US"/>
        </w:rPr>
        <w:t xml:space="preserve"> ו- </w:t>
      </w:r>
      <w:r w:rsidRPr="0050340E">
        <w:rPr>
          <w:rFonts w:hint="cs"/>
          <w:b/>
          <w:bCs/>
          <w:rtl/>
          <w:lang w:eastAsia="en-US"/>
        </w:rPr>
        <w:t>2</w:t>
      </w:r>
      <w:r w:rsidR="006D5E0E">
        <w:rPr>
          <w:rFonts w:hint="cs"/>
          <w:b/>
          <w:bCs/>
          <w:rtl/>
        </w:rPr>
        <w:t xml:space="preserve"> (נספח א' למכרז)</w:t>
      </w:r>
      <w:r>
        <w:rPr>
          <w:b/>
          <w:bCs/>
          <w:rtl/>
        </w:rPr>
        <w:t>;</w:t>
      </w:r>
    </w:p>
    <w:p w:rsidR="008E3CE1" w:rsidRDefault="008E3CE1" w:rsidP="002D23D5">
      <w:pPr>
        <w:pStyle w:val="12"/>
        <w:ind w:left="991" w:hanging="991"/>
        <w:rPr>
          <w:rtl/>
        </w:rPr>
      </w:pPr>
      <w:r>
        <w:rPr>
          <w:b/>
          <w:bCs/>
          <w:rtl/>
        </w:rPr>
        <w:t>והואיל:</w:t>
      </w:r>
      <w:r>
        <w:rPr>
          <w:b/>
          <w:bCs/>
          <w:rtl/>
        </w:rPr>
        <w:tab/>
      </w:r>
      <w:r>
        <w:rPr>
          <w:rtl/>
        </w:rPr>
        <w:t>והחברה מצהירה כי היא בעלת ידע, ניסיון ומומחיות בנושא הסכם זה, וכי היא מעוניינת להעניק לרשות את שירותי</w:t>
      </w:r>
      <w:r w:rsidR="002D23D5">
        <w:rPr>
          <w:rFonts w:hint="cs"/>
          <w:rtl/>
        </w:rPr>
        <w:t>ה</w:t>
      </w:r>
      <w:r>
        <w:rPr>
          <w:rtl/>
        </w:rPr>
        <w:t xml:space="preserve"> המפורטים ב</w:t>
      </w:r>
      <w:r>
        <w:rPr>
          <w:rFonts w:hint="cs"/>
          <w:rtl/>
        </w:rPr>
        <w:t>מכרז</w:t>
      </w:r>
      <w:r>
        <w:rPr>
          <w:rtl/>
        </w:rPr>
        <w:t>;</w:t>
      </w:r>
    </w:p>
    <w:p w:rsidR="008E3CE1" w:rsidRDefault="008E3CE1" w:rsidP="008E3CE1">
      <w:pPr>
        <w:pStyle w:val="12"/>
        <w:ind w:left="991" w:hanging="991"/>
        <w:rPr>
          <w:rtl/>
        </w:rPr>
      </w:pPr>
      <w:r>
        <w:rPr>
          <w:b/>
          <w:bCs/>
          <w:rtl/>
        </w:rPr>
        <w:t>והואיל:</w:t>
      </w:r>
      <w:r>
        <w:rPr>
          <w:b/>
          <w:bCs/>
          <w:rtl/>
        </w:rPr>
        <w:tab/>
      </w:r>
      <w:r>
        <w:rPr>
          <w:rtl/>
        </w:rPr>
        <w:t>והחברה מצהירה כי אין כל מניעה להתקשרותה עם הרשות על פי הסכם זה, בין בגין התחייבויות קודמות של החברה ובין בגין ניגוד עניינים;</w:t>
      </w:r>
    </w:p>
    <w:p w:rsidR="008E3CE1" w:rsidRDefault="008E3CE1" w:rsidP="008E3CE1">
      <w:pPr>
        <w:pStyle w:val="12"/>
        <w:ind w:left="991" w:hanging="991"/>
        <w:rPr>
          <w:rtl/>
        </w:rPr>
      </w:pPr>
      <w:r>
        <w:rPr>
          <w:b/>
          <w:bCs/>
          <w:rtl/>
        </w:rPr>
        <w:t>והואיל:</w:t>
      </w:r>
      <w:r>
        <w:rPr>
          <w:b/>
          <w:bCs/>
          <w:rtl/>
        </w:rPr>
        <w:tab/>
      </w:r>
      <w:r>
        <w:rPr>
          <w:rtl/>
        </w:rPr>
        <w:t xml:space="preserve">והרשות בהסתמך על הצהרות החברה, נכונה לקבל מאת החברה את שירותי </w:t>
      </w:r>
      <w:r>
        <w:rPr>
          <w:rFonts w:hint="cs"/>
          <w:rtl/>
        </w:rPr>
        <w:t>ה</w:t>
      </w:r>
      <w:r w:rsidRPr="00065428">
        <w:rPr>
          <w:rFonts w:hint="cs"/>
          <w:rtl/>
        </w:rPr>
        <w:t>הקלטה</w:t>
      </w:r>
      <w:r>
        <w:rPr>
          <w:rFonts w:hint="cs"/>
          <w:rtl/>
        </w:rPr>
        <w:t>,</w:t>
      </w:r>
      <w:r w:rsidRPr="00065428">
        <w:rPr>
          <w:rFonts w:hint="cs"/>
          <w:rtl/>
        </w:rPr>
        <w:t xml:space="preserve"> </w:t>
      </w:r>
      <w:r>
        <w:rPr>
          <w:rFonts w:hint="cs"/>
          <w:rtl/>
        </w:rPr>
        <w:t>ה</w:t>
      </w:r>
      <w:r w:rsidRPr="00065428">
        <w:rPr>
          <w:rFonts w:hint="cs"/>
          <w:rtl/>
        </w:rPr>
        <w:t>תמלול ו</w:t>
      </w:r>
      <w:r>
        <w:rPr>
          <w:rFonts w:hint="cs"/>
          <w:rtl/>
        </w:rPr>
        <w:t>ה</w:t>
      </w:r>
      <w:r w:rsidRPr="00065428">
        <w:rPr>
          <w:rFonts w:hint="cs"/>
          <w:rtl/>
        </w:rPr>
        <w:t>רישום</w:t>
      </w:r>
      <w:r>
        <w:rPr>
          <w:rFonts w:hint="cs"/>
          <w:rtl/>
        </w:rPr>
        <w:t xml:space="preserve"> של </w:t>
      </w:r>
      <w:r w:rsidRPr="00065428">
        <w:rPr>
          <w:rFonts w:hint="cs"/>
          <w:rtl/>
        </w:rPr>
        <w:t xml:space="preserve"> </w:t>
      </w:r>
      <w:r>
        <w:rPr>
          <w:rFonts w:hint="cs"/>
          <w:rtl/>
        </w:rPr>
        <w:t>ה</w:t>
      </w:r>
      <w:r w:rsidRPr="00065428">
        <w:rPr>
          <w:rFonts w:hint="cs"/>
          <w:rtl/>
        </w:rPr>
        <w:t>פרוטוקולים</w:t>
      </w:r>
      <w:r>
        <w:rPr>
          <w:rFonts w:hint="cs"/>
          <w:rtl/>
        </w:rPr>
        <w:t xml:space="preserve"> </w:t>
      </w:r>
      <w:r>
        <w:rPr>
          <w:rtl/>
        </w:rPr>
        <w:t>בתחום מומחיותה והכל כמפורט להלן בהסכם זה</w:t>
      </w:r>
      <w:r>
        <w:t>;</w:t>
      </w:r>
    </w:p>
    <w:p w:rsidR="008E3CE1" w:rsidRDefault="008E3CE1" w:rsidP="008E3CE1">
      <w:pPr>
        <w:pStyle w:val="18"/>
        <w:rPr>
          <w:b/>
          <w:bCs/>
          <w:rtl/>
        </w:rPr>
      </w:pPr>
      <w:r>
        <w:rPr>
          <w:b/>
          <w:bCs/>
          <w:rtl/>
        </w:rPr>
        <w:t>לפיכך הותנה, הוסכם והוצהר בין הצדדים כדלקמן:</w:t>
      </w:r>
    </w:p>
    <w:p w:rsidR="008E3CE1" w:rsidRDefault="008E3CE1" w:rsidP="008E3CE1">
      <w:pPr>
        <w:pStyle w:val="18"/>
        <w:numPr>
          <w:ilvl w:val="0"/>
          <w:numId w:val="12"/>
        </w:numPr>
        <w:spacing w:before="240" w:line="240" w:lineRule="auto"/>
        <w:rPr>
          <w:b/>
          <w:bCs/>
          <w:u w:val="single"/>
          <w:rtl/>
        </w:rPr>
      </w:pPr>
      <w:r>
        <w:rPr>
          <w:b/>
          <w:bCs/>
          <w:u w:val="single"/>
          <w:rtl/>
        </w:rPr>
        <w:t>מבוא ופרשנות</w:t>
      </w:r>
    </w:p>
    <w:p w:rsidR="008E3CE1" w:rsidRDefault="008E3CE1" w:rsidP="008E3CE1">
      <w:pPr>
        <w:pStyle w:val="6"/>
        <w:numPr>
          <w:ilvl w:val="1"/>
          <w:numId w:val="12"/>
        </w:numPr>
        <w:tabs>
          <w:tab w:val="num" w:pos="800"/>
        </w:tabs>
        <w:spacing w:before="0" w:after="120"/>
        <w:ind w:left="800" w:hanging="425"/>
      </w:pPr>
      <w:r>
        <w:rPr>
          <w:rtl/>
        </w:rPr>
        <w:t>המבוא להסכם זה מהווה חלק בלתי נפרד מן ההסכם והצהרות הצדדים הכלולות בו</w:t>
      </w:r>
      <w:r>
        <w:rPr>
          <w:rFonts w:hint="cs"/>
          <w:rtl/>
        </w:rPr>
        <w:t xml:space="preserve"> </w:t>
      </w:r>
      <w:r>
        <w:rPr>
          <w:rtl/>
        </w:rPr>
        <w:t>מהוות התחייבויות יסודיות כלפיו.</w:t>
      </w:r>
    </w:p>
    <w:p w:rsidR="008E3CE1" w:rsidRDefault="008E3CE1" w:rsidP="008E3CE1">
      <w:pPr>
        <w:pStyle w:val="6"/>
        <w:numPr>
          <w:ilvl w:val="1"/>
          <w:numId w:val="12"/>
        </w:numPr>
        <w:tabs>
          <w:tab w:val="num" w:pos="800"/>
        </w:tabs>
        <w:ind w:left="800" w:hanging="425"/>
        <w:rPr>
          <w:lang w:eastAsia="en-US"/>
        </w:rPr>
      </w:pPr>
      <w:r>
        <w:rPr>
          <w:rtl/>
          <w:lang w:eastAsia="en-US"/>
        </w:rPr>
        <w:t>כותרות הסעיפים הובאו לשם נוחות בלבד ואין להשתמש בהן לצורכי פרשנות הסכם.</w:t>
      </w:r>
    </w:p>
    <w:p w:rsidR="008E3CE1" w:rsidRDefault="008E3CE1" w:rsidP="008E3CE1">
      <w:pPr>
        <w:pStyle w:val="6"/>
        <w:numPr>
          <w:ilvl w:val="1"/>
          <w:numId w:val="12"/>
        </w:numPr>
        <w:tabs>
          <w:tab w:val="num" w:pos="800"/>
        </w:tabs>
        <w:ind w:left="800" w:hanging="425"/>
        <w:rPr>
          <w:lang w:eastAsia="en-US"/>
        </w:rPr>
      </w:pPr>
      <w:r w:rsidRPr="00147D05">
        <w:rPr>
          <w:rtl/>
        </w:rPr>
        <w:t>הוראות ה</w:t>
      </w:r>
      <w:r w:rsidRPr="00147D05">
        <w:rPr>
          <w:rFonts w:hint="cs"/>
          <w:rtl/>
        </w:rPr>
        <w:t>סכם זה</w:t>
      </w:r>
      <w:r w:rsidRPr="00147D05">
        <w:rPr>
          <w:rtl/>
        </w:rPr>
        <w:t xml:space="preserve"> באות </w:t>
      </w:r>
      <w:r w:rsidRPr="00147D05">
        <w:rPr>
          <w:b/>
          <w:bCs/>
          <w:u w:val="single"/>
          <w:rtl/>
        </w:rPr>
        <w:t>להוסי</w:t>
      </w:r>
      <w:r w:rsidRPr="00670F21">
        <w:rPr>
          <w:b/>
          <w:bCs/>
          <w:u w:val="single"/>
          <w:rtl/>
        </w:rPr>
        <w:t>ף</w:t>
      </w:r>
      <w:r w:rsidRPr="00670F21">
        <w:rPr>
          <w:b/>
          <w:bCs/>
          <w:rtl/>
        </w:rPr>
        <w:t xml:space="preserve"> </w:t>
      </w:r>
      <w:r w:rsidRPr="00147D05">
        <w:rPr>
          <w:rtl/>
        </w:rPr>
        <w:t>על הוראות ה</w:t>
      </w:r>
      <w:r w:rsidRPr="00147D05">
        <w:rPr>
          <w:rFonts w:hint="cs"/>
          <w:rtl/>
        </w:rPr>
        <w:t>הסכם המכרז</w:t>
      </w:r>
      <w:r w:rsidRPr="00147D05">
        <w:rPr>
          <w:rtl/>
        </w:rPr>
        <w:t>, אין בהוראות ה</w:t>
      </w:r>
      <w:r w:rsidRPr="00147D05">
        <w:rPr>
          <w:rFonts w:hint="cs"/>
          <w:rtl/>
        </w:rPr>
        <w:t xml:space="preserve">סכם זה </w:t>
      </w:r>
      <w:r w:rsidRPr="00147D05">
        <w:rPr>
          <w:rtl/>
        </w:rPr>
        <w:t>כדי לגרוע מהוראות ה</w:t>
      </w:r>
      <w:r w:rsidRPr="00147D05">
        <w:rPr>
          <w:rFonts w:hint="cs"/>
          <w:rtl/>
        </w:rPr>
        <w:t xml:space="preserve">מכרז </w:t>
      </w:r>
      <w:r w:rsidRPr="00147D05">
        <w:rPr>
          <w:rtl/>
        </w:rPr>
        <w:t>ומכל סעד לו זכאי</w:t>
      </w:r>
      <w:r>
        <w:rPr>
          <w:rFonts w:hint="cs"/>
          <w:rtl/>
        </w:rPr>
        <w:t>ת הרשות</w:t>
      </w:r>
      <w:r w:rsidRPr="00147D05">
        <w:rPr>
          <w:rtl/>
        </w:rPr>
        <w:t xml:space="preserve"> על פי ה</w:t>
      </w:r>
      <w:r w:rsidRPr="00147D05">
        <w:rPr>
          <w:rFonts w:hint="cs"/>
          <w:rtl/>
        </w:rPr>
        <w:t xml:space="preserve">מכרז </w:t>
      </w:r>
      <w:r w:rsidRPr="00147D05">
        <w:rPr>
          <w:rtl/>
        </w:rPr>
        <w:t>ולא ייחשב האמור ב</w:t>
      </w:r>
      <w:r w:rsidRPr="00147D05">
        <w:rPr>
          <w:rFonts w:hint="cs"/>
          <w:rtl/>
        </w:rPr>
        <w:t>הסכם זה</w:t>
      </w:r>
      <w:r w:rsidRPr="00147D05">
        <w:rPr>
          <w:rtl/>
        </w:rPr>
        <w:t xml:space="preserve"> כהקלה או כויתור על הוראה מהוראות ה</w:t>
      </w:r>
      <w:r w:rsidRPr="00147D05">
        <w:rPr>
          <w:rFonts w:hint="cs"/>
          <w:rtl/>
        </w:rPr>
        <w:t>מכרז</w:t>
      </w:r>
      <w:r w:rsidRPr="00147D05">
        <w:rPr>
          <w:rtl/>
        </w:rPr>
        <w:t>.</w:t>
      </w:r>
      <w:r w:rsidRPr="00147D05">
        <w:rPr>
          <w:rFonts w:hint="cs"/>
          <w:rtl/>
        </w:rPr>
        <w:t xml:space="preserve"> </w:t>
      </w:r>
      <w:r w:rsidRPr="00147D05">
        <w:rPr>
          <w:rtl/>
        </w:rPr>
        <w:t>הוראות ה</w:t>
      </w:r>
      <w:r w:rsidRPr="00147D05">
        <w:rPr>
          <w:rFonts w:hint="cs"/>
          <w:rtl/>
        </w:rPr>
        <w:t>מכרז</w:t>
      </w:r>
      <w:r w:rsidRPr="00147D05">
        <w:rPr>
          <w:rtl/>
        </w:rPr>
        <w:t xml:space="preserve"> שלא צוטטו או שלא יושמו ב</w:t>
      </w:r>
      <w:r w:rsidRPr="00147D05">
        <w:rPr>
          <w:rFonts w:hint="cs"/>
          <w:rtl/>
        </w:rPr>
        <w:t>הסכם</w:t>
      </w:r>
      <w:r w:rsidRPr="00147D05">
        <w:rPr>
          <w:rtl/>
        </w:rPr>
        <w:t xml:space="preserve"> ז</w:t>
      </w:r>
      <w:r w:rsidRPr="00147D05">
        <w:rPr>
          <w:rFonts w:hint="cs"/>
          <w:rtl/>
        </w:rPr>
        <w:t>ה</w:t>
      </w:r>
      <w:r w:rsidRPr="00147D05">
        <w:rPr>
          <w:rtl/>
        </w:rPr>
        <w:t xml:space="preserve"> יחולו בשינויים</w:t>
      </w:r>
      <w:r w:rsidRPr="00147D05">
        <w:rPr>
          <w:rFonts w:hint="cs"/>
          <w:rtl/>
        </w:rPr>
        <w:t xml:space="preserve"> </w:t>
      </w:r>
      <w:r w:rsidRPr="00147D05">
        <w:rPr>
          <w:rtl/>
        </w:rPr>
        <w:t xml:space="preserve">המחויבים וככל שהן ישימות על הוראות </w:t>
      </w:r>
      <w:r w:rsidRPr="00147D05">
        <w:rPr>
          <w:rFonts w:hint="cs"/>
          <w:rtl/>
        </w:rPr>
        <w:t>הסכם</w:t>
      </w:r>
      <w:r w:rsidRPr="00147D05">
        <w:rPr>
          <w:rtl/>
        </w:rPr>
        <w:t xml:space="preserve"> ז</w:t>
      </w:r>
      <w:r w:rsidRPr="00147D05">
        <w:rPr>
          <w:rFonts w:hint="cs"/>
          <w:rtl/>
        </w:rPr>
        <w:t>ה</w:t>
      </w:r>
      <w:r w:rsidRPr="00147D05">
        <w:rPr>
          <w:rtl/>
        </w:rPr>
        <w:t>.</w:t>
      </w:r>
      <w:r w:rsidRPr="00670F21">
        <w:rPr>
          <w:rtl/>
        </w:rPr>
        <w:t xml:space="preserve"> </w:t>
      </w:r>
    </w:p>
    <w:p w:rsidR="008E3CE1" w:rsidRDefault="008E3CE1" w:rsidP="008E3CE1">
      <w:pPr>
        <w:pStyle w:val="6"/>
        <w:numPr>
          <w:ilvl w:val="1"/>
          <w:numId w:val="12"/>
        </w:numPr>
        <w:tabs>
          <w:tab w:val="num" w:pos="800"/>
        </w:tabs>
        <w:ind w:left="800" w:hanging="425"/>
        <w:rPr>
          <w:rtl/>
          <w:lang w:eastAsia="en-US"/>
        </w:rPr>
      </w:pPr>
      <w:r w:rsidRPr="00147D05">
        <w:rPr>
          <w:rtl/>
        </w:rPr>
        <w:t>במקרה של סתירה ו/או אי בהירות בין הוראות</w:t>
      </w:r>
      <w:r w:rsidRPr="00147D05">
        <w:rPr>
          <w:rFonts w:hint="cs"/>
          <w:rtl/>
        </w:rPr>
        <w:t xml:space="preserve"> המכרז</w:t>
      </w:r>
      <w:r w:rsidRPr="00147D05">
        <w:rPr>
          <w:rtl/>
        </w:rPr>
        <w:t xml:space="preserve"> לבין הוראות </w:t>
      </w:r>
      <w:r w:rsidRPr="00147D05">
        <w:rPr>
          <w:rFonts w:hint="cs"/>
          <w:rtl/>
        </w:rPr>
        <w:t>הסכם זה</w:t>
      </w:r>
      <w:r w:rsidRPr="00147D05">
        <w:rPr>
          <w:rtl/>
        </w:rPr>
        <w:t xml:space="preserve"> יחולו הוראות ה</w:t>
      </w:r>
      <w:r w:rsidRPr="00147D05">
        <w:rPr>
          <w:rFonts w:hint="cs"/>
          <w:rtl/>
        </w:rPr>
        <w:t>סכם זה</w:t>
      </w:r>
      <w:r w:rsidRPr="00147D05">
        <w:rPr>
          <w:rtl/>
        </w:rPr>
        <w:t>, אלא אם נאמר במפורש אחרת.</w:t>
      </w:r>
    </w:p>
    <w:p w:rsidR="008E3CE1" w:rsidRPr="00670F21" w:rsidRDefault="008E3CE1" w:rsidP="008E3CE1">
      <w:pPr>
        <w:pStyle w:val="18"/>
        <w:numPr>
          <w:ilvl w:val="0"/>
          <w:numId w:val="12"/>
        </w:numPr>
        <w:spacing w:before="240" w:line="240" w:lineRule="auto"/>
        <w:rPr>
          <w:b/>
          <w:bCs/>
        </w:rPr>
      </w:pPr>
      <w:r w:rsidRPr="00670F21">
        <w:rPr>
          <w:b/>
          <w:bCs/>
          <w:u w:val="single"/>
          <w:rtl/>
        </w:rPr>
        <w:t>הצהרות הצדדים</w:t>
      </w:r>
    </w:p>
    <w:p w:rsidR="008E3CE1" w:rsidRDefault="008E3CE1" w:rsidP="008E3CE1">
      <w:pPr>
        <w:pStyle w:val="6"/>
        <w:numPr>
          <w:ilvl w:val="1"/>
          <w:numId w:val="12"/>
        </w:numPr>
        <w:tabs>
          <w:tab w:val="num" w:pos="800"/>
        </w:tabs>
        <w:spacing w:before="0" w:after="120"/>
        <w:ind w:left="800" w:hanging="425"/>
      </w:pPr>
      <w:r>
        <w:rPr>
          <w:rtl/>
        </w:rPr>
        <w:t>ה</w:t>
      </w:r>
      <w:r>
        <w:rPr>
          <w:rFonts w:hint="cs"/>
          <w:rtl/>
        </w:rPr>
        <w:t>רשות</w:t>
      </w:r>
      <w:r w:rsidRPr="00147D05">
        <w:rPr>
          <w:rtl/>
        </w:rPr>
        <w:t xml:space="preserve"> מצהיר</w:t>
      </w:r>
      <w:r>
        <w:rPr>
          <w:rFonts w:hint="cs"/>
          <w:rtl/>
        </w:rPr>
        <w:t>ה</w:t>
      </w:r>
      <w:r w:rsidRPr="00147D05">
        <w:rPr>
          <w:rtl/>
        </w:rPr>
        <w:t xml:space="preserve"> בזאת בהתאם להוראות חוק יסודות התקציב, התשמ"ה-1985 כי ההוצאה וההרשאה להתחייב הכרוכים בהסכם זה תוקצב</w:t>
      </w:r>
      <w:r>
        <w:rPr>
          <w:rtl/>
        </w:rPr>
        <w:t>ו בחוק התקציב השנתי לשנת הכספי</w:t>
      </w:r>
      <w:r w:rsidRPr="00FB7CAC">
        <w:rPr>
          <w:rFonts w:hint="cs"/>
          <w:rtl/>
        </w:rPr>
        <w:t>ם</w:t>
      </w:r>
      <w:r>
        <w:rPr>
          <w:rFonts w:hint="cs"/>
          <w:b/>
          <w:bCs/>
          <w:rtl/>
        </w:rPr>
        <w:t xml:space="preserve"> 2010</w:t>
      </w:r>
      <w:r w:rsidRPr="00147D05">
        <w:rPr>
          <w:rFonts w:hint="cs"/>
          <w:b/>
          <w:bCs/>
          <w:rtl/>
        </w:rPr>
        <w:t>.</w:t>
      </w:r>
      <w:r w:rsidRPr="00147D05">
        <w:rPr>
          <w:rtl/>
        </w:rPr>
        <w:t xml:space="preserve"> </w:t>
      </w:r>
    </w:p>
    <w:p w:rsidR="008E3CE1" w:rsidRDefault="008E3CE1" w:rsidP="008E3CE1">
      <w:pPr>
        <w:pStyle w:val="6"/>
        <w:numPr>
          <w:ilvl w:val="1"/>
          <w:numId w:val="12"/>
        </w:numPr>
        <w:tabs>
          <w:tab w:val="num" w:pos="800"/>
        </w:tabs>
        <w:spacing w:before="0" w:after="120"/>
        <w:ind w:left="800" w:hanging="425"/>
      </w:pPr>
      <w:r>
        <w:rPr>
          <w:rFonts w:hint="cs"/>
          <w:rtl/>
        </w:rPr>
        <w:t>החברה</w:t>
      </w:r>
      <w:r>
        <w:rPr>
          <w:rtl/>
        </w:rPr>
        <w:t xml:space="preserve"> מצהיר</w:t>
      </w:r>
      <w:r>
        <w:rPr>
          <w:rFonts w:hint="cs"/>
          <w:rtl/>
        </w:rPr>
        <w:t>ה</w:t>
      </w:r>
      <w:r>
        <w:rPr>
          <w:rtl/>
        </w:rPr>
        <w:t xml:space="preserve"> כי ה</w:t>
      </w:r>
      <w:r>
        <w:rPr>
          <w:rFonts w:hint="cs"/>
          <w:rtl/>
        </w:rPr>
        <w:t>י</w:t>
      </w:r>
      <w:r w:rsidRPr="00147D05">
        <w:rPr>
          <w:rtl/>
        </w:rPr>
        <w:t>א כשיר</w:t>
      </w:r>
      <w:r>
        <w:rPr>
          <w:rFonts w:hint="cs"/>
          <w:rtl/>
        </w:rPr>
        <w:t>ה</w:t>
      </w:r>
      <w:r w:rsidRPr="00147D05">
        <w:rPr>
          <w:rtl/>
        </w:rPr>
        <w:t xml:space="preserve"> על פי כל דין לבצע את ה</w:t>
      </w:r>
      <w:r>
        <w:rPr>
          <w:rtl/>
        </w:rPr>
        <w:t>שירותים; וכי מתן השירותים על יד</w:t>
      </w:r>
      <w:r>
        <w:rPr>
          <w:rFonts w:hint="cs"/>
          <w:rtl/>
        </w:rPr>
        <w:t>ה</w:t>
      </w:r>
      <w:r w:rsidRPr="00147D05">
        <w:rPr>
          <w:rtl/>
        </w:rPr>
        <w:t xml:space="preserve"> </w:t>
      </w:r>
      <w:r>
        <w:rPr>
          <w:rFonts w:hint="cs"/>
          <w:rtl/>
        </w:rPr>
        <w:t>לרשות</w:t>
      </w:r>
      <w:r w:rsidRPr="00147D05">
        <w:rPr>
          <w:rtl/>
        </w:rPr>
        <w:t xml:space="preserve"> בהתאם להסכם זה אינו פוגע בזכויות צד ג' כלשהו, לרבות בכל הקשור לזכויות בקנ</w:t>
      </w:r>
      <w:r w:rsidRPr="00147D05">
        <w:rPr>
          <w:rFonts w:hint="cs"/>
          <w:rtl/>
        </w:rPr>
        <w:t>י</w:t>
      </w:r>
      <w:r w:rsidRPr="00147D05">
        <w:rPr>
          <w:rtl/>
        </w:rPr>
        <w:t>ין רוחני של צד ג' כלשהו.</w:t>
      </w:r>
    </w:p>
    <w:p w:rsidR="008E3CE1" w:rsidRDefault="008E3CE1" w:rsidP="008E3CE1">
      <w:pPr>
        <w:pStyle w:val="6"/>
        <w:numPr>
          <w:ilvl w:val="1"/>
          <w:numId w:val="12"/>
        </w:numPr>
        <w:tabs>
          <w:tab w:val="num" w:pos="800"/>
        </w:tabs>
        <w:spacing w:before="0" w:after="120"/>
        <w:ind w:left="800" w:hanging="425"/>
      </w:pPr>
      <w:r w:rsidRPr="00147D05">
        <w:rPr>
          <w:rtl/>
        </w:rPr>
        <w:t>עוד מצהיר</w:t>
      </w:r>
      <w:r>
        <w:rPr>
          <w:rFonts w:hint="cs"/>
          <w:rtl/>
        </w:rPr>
        <w:t>ה החברה</w:t>
      </w:r>
      <w:r w:rsidRPr="00147D05">
        <w:rPr>
          <w:rtl/>
        </w:rPr>
        <w:t xml:space="preserve"> בזאת כי יש ל</w:t>
      </w:r>
      <w:r>
        <w:rPr>
          <w:rFonts w:hint="cs"/>
          <w:rtl/>
        </w:rPr>
        <w:t>ה</w:t>
      </w:r>
      <w:r w:rsidRPr="00147D05">
        <w:rPr>
          <w:rtl/>
        </w:rPr>
        <w:t xml:space="preserve"> את היכולת והאמצעים הדרושים לרבות האמצעים הכס</w:t>
      </w:r>
      <w:r>
        <w:rPr>
          <w:rtl/>
        </w:rPr>
        <w:t>פיים ומשאבי האנוש העומדים לרשות</w:t>
      </w:r>
      <w:r>
        <w:rPr>
          <w:rFonts w:hint="cs"/>
          <w:rtl/>
        </w:rPr>
        <w:t>ה</w:t>
      </w:r>
      <w:r w:rsidRPr="00147D05">
        <w:rPr>
          <w:rtl/>
        </w:rPr>
        <w:t xml:space="preserve"> וכן את הידע המקצועי, הניסיון והמומחיות הנדרשים לשם אספקת השירותים.  </w:t>
      </w:r>
    </w:p>
    <w:p w:rsidR="008E3CE1" w:rsidRPr="00147D05" w:rsidRDefault="008E3CE1" w:rsidP="008E3CE1">
      <w:pPr>
        <w:pStyle w:val="6"/>
        <w:numPr>
          <w:ilvl w:val="1"/>
          <w:numId w:val="12"/>
        </w:numPr>
        <w:tabs>
          <w:tab w:val="num" w:pos="800"/>
        </w:tabs>
        <w:spacing w:before="0"/>
        <w:ind w:left="800" w:hanging="425"/>
      </w:pPr>
      <w:r>
        <w:rPr>
          <w:rFonts w:hint="cs"/>
          <w:rtl/>
        </w:rPr>
        <w:t>החברה</w:t>
      </w:r>
      <w:r w:rsidRPr="00147D05">
        <w:rPr>
          <w:rFonts w:hint="cs"/>
          <w:rtl/>
        </w:rPr>
        <w:t xml:space="preserve"> מצהיר</w:t>
      </w:r>
      <w:r>
        <w:rPr>
          <w:rFonts w:hint="cs"/>
          <w:rtl/>
        </w:rPr>
        <w:t>ה</w:t>
      </w:r>
      <w:r w:rsidRPr="00147D05">
        <w:rPr>
          <w:rFonts w:hint="cs"/>
          <w:rtl/>
        </w:rPr>
        <w:t xml:space="preserve"> ומתחייב</w:t>
      </w:r>
      <w:r>
        <w:rPr>
          <w:rFonts w:hint="cs"/>
          <w:rtl/>
        </w:rPr>
        <w:t>ת לבצע את השירות בעצמה</w:t>
      </w:r>
      <w:r w:rsidRPr="00147D05">
        <w:rPr>
          <w:rFonts w:hint="cs"/>
          <w:rtl/>
        </w:rPr>
        <w:t xml:space="preserve"> ולא להעביר או למסור את ביצוע השירותים, בין במישרין ובין בעקיפין, בין במלואם ובין בחלקם, לצד שלישי כלשהו, אלא אם הותר </w:t>
      </w:r>
      <w:r>
        <w:rPr>
          <w:rFonts w:hint="cs"/>
          <w:rtl/>
        </w:rPr>
        <w:t>הדבר בכתב מראש על-ידי נציג הרשות</w:t>
      </w:r>
      <w:r w:rsidRPr="00147D05">
        <w:rPr>
          <w:rFonts w:hint="cs"/>
          <w:rtl/>
        </w:rPr>
        <w:t xml:space="preserve"> המוסמך. </w:t>
      </w:r>
    </w:p>
    <w:p w:rsidR="008E3CE1" w:rsidRPr="00670F21" w:rsidRDefault="008E3CE1" w:rsidP="008E3CE1">
      <w:pPr>
        <w:pStyle w:val="18"/>
        <w:numPr>
          <w:ilvl w:val="0"/>
          <w:numId w:val="12"/>
        </w:numPr>
        <w:spacing w:before="240" w:line="240" w:lineRule="auto"/>
        <w:rPr>
          <w:b/>
          <w:bCs/>
        </w:rPr>
      </w:pPr>
      <w:r w:rsidRPr="00670F21">
        <w:rPr>
          <w:b/>
          <w:bCs/>
          <w:u w:val="single"/>
          <w:rtl/>
        </w:rPr>
        <w:t>היתרים רישיונות ואישורים</w:t>
      </w:r>
    </w:p>
    <w:p w:rsidR="008E3CE1" w:rsidRDefault="008E3CE1" w:rsidP="008E3CE1">
      <w:pPr>
        <w:pStyle w:val="6"/>
        <w:numPr>
          <w:ilvl w:val="1"/>
          <w:numId w:val="12"/>
        </w:numPr>
        <w:tabs>
          <w:tab w:val="num" w:pos="800"/>
        </w:tabs>
        <w:spacing w:before="0" w:after="120"/>
        <w:ind w:left="800" w:hanging="425"/>
      </w:pPr>
      <w:r>
        <w:rPr>
          <w:rFonts w:hint="cs"/>
          <w:rtl/>
        </w:rPr>
        <w:t>החברה</w:t>
      </w:r>
      <w:r w:rsidRPr="00147D05">
        <w:rPr>
          <w:rtl/>
        </w:rPr>
        <w:t xml:space="preserve"> מצהיר</w:t>
      </w:r>
      <w:r>
        <w:rPr>
          <w:rFonts w:hint="cs"/>
          <w:rtl/>
        </w:rPr>
        <w:t>ה</w:t>
      </w:r>
      <w:r w:rsidRPr="00147D05">
        <w:rPr>
          <w:rtl/>
        </w:rPr>
        <w:t xml:space="preserve"> ומתחייב</w:t>
      </w:r>
      <w:r>
        <w:rPr>
          <w:rFonts w:hint="cs"/>
          <w:rtl/>
        </w:rPr>
        <w:t>ת</w:t>
      </w:r>
      <w:r w:rsidRPr="00147D05">
        <w:rPr>
          <w:rtl/>
        </w:rPr>
        <w:t xml:space="preserve"> בזאת </w:t>
      </w:r>
      <w:r w:rsidRPr="00147D05">
        <w:rPr>
          <w:rFonts w:hint="cs"/>
          <w:rtl/>
        </w:rPr>
        <w:t xml:space="preserve">כי </w:t>
      </w:r>
      <w:r>
        <w:rPr>
          <w:rtl/>
        </w:rPr>
        <w:t>ה</w:t>
      </w:r>
      <w:r>
        <w:rPr>
          <w:rFonts w:hint="cs"/>
          <w:rtl/>
        </w:rPr>
        <w:t>י</w:t>
      </w:r>
      <w:r w:rsidRPr="00147D05">
        <w:rPr>
          <w:rtl/>
        </w:rPr>
        <w:t>א מחזיק</w:t>
      </w:r>
      <w:r>
        <w:rPr>
          <w:rFonts w:hint="cs"/>
          <w:rtl/>
        </w:rPr>
        <w:t>ה</w:t>
      </w:r>
      <w:r w:rsidRPr="00147D05">
        <w:rPr>
          <w:rtl/>
        </w:rPr>
        <w:t xml:space="preserve"> במסמכים והאישורים התקפים בהתאם להוראות כל דין לרבות המסמכים והאישורים התקפים מאת</w:t>
      </w:r>
      <w:r>
        <w:rPr>
          <w:rtl/>
        </w:rPr>
        <w:t xml:space="preserve"> הרשויות המוסמכות. </w:t>
      </w:r>
      <w:r>
        <w:rPr>
          <w:rFonts w:hint="cs"/>
          <w:rtl/>
        </w:rPr>
        <w:t>החברה</w:t>
      </w:r>
      <w:r w:rsidRPr="00147D05">
        <w:rPr>
          <w:rtl/>
        </w:rPr>
        <w:t xml:space="preserve"> מתחייב</w:t>
      </w:r>
      <w:r>
        <w:rPr>
          <w:rFonts w:hint="cs"/>
          <w:rtl/>
        </w:rPr>
        <w:t>ת</w:t>
      </w:r>
      <w:r w:rsidRPr="00147D05">
        <w:rPr>
          <w:rtl/>
        </w:rPr>
        <w:t xml:space="preserve"> להצ</w:t>
      </w:r>
      <w:r>
        <w:rPr>
          <w:rtl/>
        </w:rPr>
        <w:t>יגם ל</w:t>
      </w:r>
      <w:r>
        <w:rPr>
          <w:rFonts w:hint="cs"/>
          <w:rtl/>
        </w:rPr>
        <w:t>רשות</w:t>
      </w:r>
      <w:r w:rsidRPr="00147D05">
        <w:rPr>
          <w:rtl/>
        </w:rPr>
        <w:t xml:space="preserve"> בכל עת ש</w:t>
      </w:r>
      <w:r>
        <w:rPr>
          <w:rFonts w:hint="cs"/>
          <w:rtl/>
        </w:rPr>
        <w:t>ת</w:t>
      </w:r>
      <w:r w:rsidRPr="00147D05">
        <w:rPr>
          <w:rtl/>
        </w:rPr>
        <w:t xml:space="preserve">דרוש. </w:t>
      </w:r>
    </w:p>
    <w:p w:rsidR="008E3CE1" w:rsidRDefault="008E3CE1" w:rsidP="008E3CE1">
      <w:pPr>
        <w:pStyle w:val="6"/>
        <w:numPr>
          <w:ilvl w:val="1"/>
          <w:numId w:val="12"/>
        </w:numPr>
        <w:tabs>
          <w:tab w:val="num" w:pos="800"/>
        </w:tabs>
        <w:spacing w:before="0" w:after="120"/>
        <w:ind w:left="800" w:hanging="425"/>
      </w:pPr>
      <w:r w:rsidRPr="00147D05">
        <w:rPr>
          <w:rtl/>
        </w:rPr>
        <w:t xml:space="preserve">מובהר כי נכונותן של הצהרות </w:t>
      </w:r>
      <w:r>
        <w:rPr>
          <w:rFonts w:hint="cs"/>
          <w:rtl/>
        </w:rPr>
        <w:t>החברה</w:t>
      </w:r>
      <w:r w:rsidRPr="00147D05">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Pr>
          <w:rFonts w:hint="cs"/>
          <w:rtl/>
        </w:rPr>
        <w:t>החברה</w:t>
      </w:r>
      <w:r w:rsidRPr="00147D05">
        <w:rPr>
          <w:rtl/>
        </w:rPr>
        <w:t xml:space="preserve">. </w:t>
      </w:r>
    </w:p>
    <w:p w:rsidR="008E3CE1" w:rsidRDefault="008E3CE1" w:rsidP="008E3CE1">
      <w:pPr>
        <w:pStyle w:val="6"/>
        <w:numPr>
          <w:ilvl w:val="1"/>
          <w:numId w:val="12"/>
        </w:numPr>
        <w:tabs>
          <w:tab w:val="num" w:pos="800"/>
        </w:tabs>
        <w:spacing w:before="0" w:after="120"/>
        <w:ind w:left="800" w:hanging="425"/>
      </w:pPr>
      <w:r>
        <w:rPr>
          <w:rFonts w:hint="cs"/>
          <w:rtl/>
        </w:rPr>
        <w:t>החברה</w:t>
      </w:r>
      <w:r w:rsidRPr="00147D05">
        <w:rPr>
          <w:rtl/>
        </w:rPr>
        <w:t xml:space="preserve"> מתחייב</w:t>
      </w:r>
      <w:r>
        <w:rPr>
          <w:rFonts w:hint="cs"/>
          <w:rtl/>
        </w:rPr>
        <w:t>ת</w:t>
      </w:r>
      <w:r w:rsidRPr="00147D05">
        <w:rPr>
          <w:rtl/>
        </w:rPr>
        <w:t xml:space="preserve"> להודיע ל</w:t>
      </w:r>
      <w:r>
        <w:rPr>
          <w:rFonts w:hint="cs"/>
          <w:rtl/>
        </w:rPr>
        <w:t>רשות</w:t>
      </w:r>
      <w:r w:rsidRPr="00147D05">
        <w:rPr>
          <w:rtl/>
        </w:rPr>
        <w:t xml:space="preserve"> מיד על כל שינוי שיחול בתוקף הצהרותי</w:t>
      </w:r>
      <w:r>
        <w:rPr>
          <w:rFonts w:hint="cs"/>
          <w:rtl/>
        </w:rPr>
        <w:t>ה</w:t>
      </w:r>
      <w:r>
        <w:rPr>
          <w:rtl/>
        </w:rPr>
        <w:t>, לרבות על כל צו שניתן כנגד</w:t>
      </w:r>
      <w:r>
        <w:rPr>
          <w:rFonts w:hint="cs"/>
          <w:rtl/>
        </w:rPr>
        <w:t>ה</w:t>
      </w:r>
      <w:r w:rsidRPr="00147D05">
        <w:rPr>
          <w:rtl/>
        </w:rPr>
        <w:t xml:space="preserve"> והאוסר או מגביל את יכולת</w:t>
      </w:r>
      <w:r>
        <w:rPr>
          <w:rFonts w:hint="cs"/>
          <w:rtl/>
        </w:rPr>
        <w:t>ה</w:t>
      </w:r>
      <w:r w:rsidRPr="00147D05">
        <w:rPr>
          <w:rtl/>
        </w:rPr>
        <w:t xml:space="preserve"> ליתן את השירותים בהתאם להסכם </w:t>
      </w:r>
      <w:r w:rsidRPr="00147D05">
        <w:rPr>
          <w:rFonts w:hint="cs"/>
          <w:rtl/>
        </w:rPr>
        <w:t xml:space="preserve">זה </w:t>
      </w:r>
      <w:r w:rsidRPr="00147D05">
        <w:rPr>
          <w:rtl/>
        </w:rPr>
        <w:t xml:space="preserve">על נספחיו. </w:t>
      </w:r>
    </w:p>
    <w:p w:rsidR="008E3CE1" w:rsidRPr="00147D05" w:rsidRDefault="008E3CE1" w:rsidP="008E3CE1">
      <w:pPr>
        <w:pStyle w:val="6"/>
        <w:numPr>
          <w:ilvl w:val="1"/>
          <w:numId w:val="12"/>
        </w:numPr>
        <w:tabs>
          <w:tab w:val="num" w:pos="800"/>
        </w:tabs>
        <w:spacing w:before="0"/>
        <w:ind w:left="800" w:hanging="425"/>
        <w:rPr>
          <w:rtl/>
        </w:rPr>
      </w:pPr>
      <w:r>
        <w:rPr>
          <w:rFonts w:hint="cs"/>
          <w:rtl/>
        </w:rPr>
        <w:t>החברה</w:t>
      </w:r>
      <w:r w:rsidRPr="00147D05">
        <w:rPr>
          <w:rFonts w:hint="cs"/>
          <w:rtl/>
        </w:rPr>
        <w:t xml:space="preserve"> מתחייב</w:t>
      </w:r>
      <w:r>
        <w:rPr>
          <w:rFonts w:hint="cs"/>
          <w:rtl/>
        </w:rPr>
        <w:t>ת</w:t>
      </w:r>
      <w:r w:rsidRPr="00147D05">
        <w:rPr>
          <w:rFonts w:hint="cs"/>
          <w:rtl/>
        </w:rPr>
        <w:t xml:space="preserve"> לספק את השירותים בהתאם להוראות כל דין החל בקשר למתן השירותים נשוא הסכם זה. </w:t>
      </w:r>
    </w:p>
    <w:p w:rsidR="008E3CE1" w:rsidRDefault="008E3CE1" w:rsidP="008E3CE1">
      <w:pPr>
        <w:pStyle w:val="18"/>
        <w:numPr>
          <w:ilvl w:val="0"/>
          <w:numId w:val="12"/>
        </w:numPr>
        <w:spacing w:before="240" w:line="240" w:lineRule="auto"/>
        <w:rPr>
          <w:b/>
          <w:bCs/>
          <w:u w:val="single"/>
          <w:rtl/>
        </w:rPr>
      </w:pPr>
      <w:r>
        <w:rPr>
          <w:b/>
          <w:bCs/>
          <w:u w:val="single"/>
          <w:rtl/>
        </w:rPr>
        <w:t>תקופת ההסכם</w:t>
      </w:r>
    </w:p>
    <w:p w:rsidR="008E3CE1" w:rsidRDefault="008E3CE1" w:rsidP="008E3CE1">
      <w:pPr>
        <w:pStyle w:val="6"/>
        <w:numPr>
          <w:ilvl w:val="1"/>
          <w:numId w:val="12"/>
        </w:numPr>
        <w:tabs>
          <w:tab w:val="num" w:pos="800"/>
        </w:tabs>
        <w:spacing w:before="0"/>
        <w:ind w:left="800" w:hanging="425"/>
        <w:rPr>
          <w:rtl/>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8E3CE1" w:rsidRDefault="008E3CE1" w:rsidP="008E3CE1">
      <w:pPr>
        <w:pStyle w:val="6"/>
        <w:numPr>
          <w:ilvl w:val="1"/>
          <w:numId w:val="12"/>
        </w:numPr>
        <w:tabs>
          <w:tab w:val="num" w:pos="800"/>
        </w:tabs>
        <w:ind w:left="800" w:hanging="425"/>
        <w:rPr>
          <w:lang w:eastAsia="en-US"/>
        </w:rPr>
      </w:pPr>
      <w:r>
        <w:rPr>
          <w:rtl/>
          <w:lang w:eastAsia="en-US"/>
        </w:rPr>
        <w:t xml:space="preserve">לרשות תהיה שמורה הזכות להאריך את תוקפו של הסכם זה בתקופות נוספות ובלבד שמשך ההתקשרות לא תעלה על תקופה של </w:t>
      </w:r>
      <w:r>
        <w:rPr>
          <w:rFonts w:hint="cs"/>
          <w:rtl/>
          <w:lang w:eastAsia="en-US"/>
        </w:rPr>
        <w:t>שלוש</w:t>
      </w:r>
      <w:r>
        <w:rPr>
          <w:rtl/>
          <w:lang w:eastAsia="en-US"/>
        </w:rPr>
        <w:t xml:space="preserve"> שנים מתחילת ההתקשרות.  </w:t>
      </w:r>
    </w:p>
    <w:p w:rsidR="008E3CE1" w:rsidRDefault="008E3CE1" w:rsidP="008E3CE1">
      <w:pPr>
        <w:pStyle w:val="18"/>
        <w:numPr>
          <w:ilvl w:val="0"/>
          <w:numId w:val="12"/>
        </w:numPr>
        <w:spacing w:before="240" w:line="240" w:lineRule="auto"/>
        <w:rPr>
          <w:b/>
          <w:bCs/>
          <w:u w:val="single"/>
          <w:rtl/>
        </w:rPr>
      </w:pPr>
      <w:r>
        <w:rPr>
          <w:b/>
          <w:bCs/>
          <w:u w:val="single"/>
          <w:rtl/>
        </w:rPr>
        <w:t>ההתקשרות</w:t>
      </w:r>
    </w:p>
    <w:p w:rsidR="00E2773A" w:rsidRDefault="008E3CE1" w:rsidP="00E2773A">
      <w:pPr>
        <w:pStyle w:val="6"/>
        <w:numPr>
          <w:ilvl w:val="1"/>
          <w:numId w:val="12"/>
        </w:numPr>
        <w:tabs>
          <w:tab w:val="num" w:pos="800"/>
        </w:tabs>
        <w:ind w:left="800" w:hanging="425"/>
      </w:pPr>
      <w:r>
        <w:rPr>
          <w:rFonts w:hint="cs"/>
          <w:rtl/>
        </w:rPr>
        <w:t xml:space="preserve">שירותי </w:t>
      </w:r>
      <w:r w:rsidRPr="008A53C4">
        <w:rPr>
          <w:rFonts w:hint="cs"/>
          <w:rtl/>
        </w:rPr>
        <w:t>הקלטה</w:t>
      </w:r>
      <w:r>
        <w:rPr>
          <w:rFonts w:hint="cs"/>
          <w:rtl/>
        </w:rPr>
        <w:t>, התמלול</w:t>
      </w:r>
      <w:r w:rsidRPr="008A53C4">
        <w:rPr>
          <w:rFonts w:hint="cs"/>
          <w:rtl/>
        </w:rPr>
        <w:t xml:space="preserve"> </w:t>
      </w:r>
      <w:r>
        <w:rPr>
          <w:rFonts w:hint="cs"/>
          <w:rtl/>
        </w:rPr>
        <w:t>וה</w:t>
      </w:r>
      <w:r w:rsidRPr="008A53C4">
        <w:rPr>
          <w:rFonts w:hint="cs"/>
          <w:rtl/>
        </w:rPr>
        <w:t>רישום</w:t>
      </w:r>
      <w:r>
        <w:rPr>
          <w:rFonts w:hint="cs"/>
          <w:rtl/>
        </w:rPr>
        <w:t xml:space="preserve"> של</w:t>
      </w:r>
      <w:r w:rsidRPr="008A53C4">
        <w:rPr>
          <w:rFonts w:hint="cs"/>
          <w:rtl/>
        </w:rPr>
        <w:t xml:space="preserve"> פרוטוקול</w:t>
      </w:r>
      <w:r>
        <w:rPr>
          <w:rFonts w:hint="cs"/>
          <w:rtl/>
        </w:rPr>
        <w:t>י</w:t>
      </w:r>
      <w:r w:rsidRPr="008A53C4">
        <w:rPr>
          <w:rFonts w:hint="cs"/>
          <w:rtl/>
        </w:rPr>
        <w:t xml:space="preserve"> הישיבה</w:t>
      </w:r>
      <w:r>
        <w:rPr>
          <w:rFonts w:hint="cs"/>
          <w:rtl/>
        </w:rPr>
        <w:t xml:space="preserve"> יעשו</w:t>
      </w:r>
      <w:r w:rsidRPr="008A53C4">
        <w:rPr>
          <w:rFonts w:hint="cs"/>
          <w:rtl/>
        </w:rPr>
        <w:t xml:space="preserve"> על ידי </w:t>
      </w:r>
      <w:r>
        <w:rPr>
          <w:rFonts w:hint="cs"/>
          <w:rtl/>
        </w:rPr>
        <w:t xml:space="preserve">עובדי החברה שהם אנשי מקצוע בתחום, באמצעות </w:t>
      </w:r>
      <w:r w:rsidRPr="008A53C4">
        <w:rPr>
          <w:rFonts w:hint="cs"/>
          <w:rtl/>
        </w:rPr>
        <w:t>ציוד הקלטה</w:t>
      </w:r>
      <w:r>
        <w:rPr>
          <w:rFonts w:hint="cs"/>
          <w:rtl/>
        </w:rPr>
        <w:t xml:space="preserve"> של החברה</w:t>
      </w:r>
      <w:r w:rsidR="00E23151">
        <w:rPr>
          <w:rFonts w:hint="cs"/>
          <w:rtl/>
        </w:rPr>
        <w:t xml:space="preserve"> אשר יכלול</w:t>
      </w:r>
      <w:r w:rsidRPr="008A53C4">
        <w:rPr>
          <w:rFonts w:hint="cs"/>
          <w:rtl/>
        </w:rPr>
        <w:t xml:space="preserve"> מספר מיקרופונים שיאפשרו </w:t>
      </w:r>
      <w:r w:rsidRPr="002D23D5">
        <w:rPr>
          <w:rFonts w:hint="cs"/>
          <w:rtl/>
        </w:rPr>
        <w:t>הקלטת כלל דברי המשתתפים ברציפות לאורך כל הישיבה ובאיכות גבוהה</w:t>
      </w:r>
      <w:r w:rsidR="00CE3611">
        <w:rPr>
          <w:rFonts w:hint="cs"/>
          <w:b/>
          <w:bCs/>
          <w:rtl/>
        </w:rPr>
        <w:t xml:space="preserve">, </w:t>
      </w:r>
      <w:r w:rsidR="00CE3611" w:rsidRPr="00CE3611">
        <w:rPr>
          <w:rFonts w:hint="cs"/>
          <w:rtl/>
        </w:rPr>
        <w:t>והכל בכפוף לקבוע במסמכי המכרז.</w:t>
      </w:r>
    </w:p>
    <w:p w:rsidR="00E2773A" w:rsidRPr="008A53C4" w:rsidRDefault="00E2773A" w:rsidP="00E2773A">
      <w:pPr>
        <w:pStyle w:val="6"/>
        <w:numPr>
          <w:ilvl w:val="1"/>
          <w:numId w:val="12"/>
        </w:numPr>
        <w:tabs>
          <w:tab w:val="num" w:pos="800"/>
        </w:tabs>
        <w:ind w:left="800" w:hanging="425"/>
      </w:pPr>
      <w:r>
        <w:rPr>
          <w:rFonts w:hint="cs"/>
          <w:rtl/>
        </w:rPr>
        <w:t>על החברה לספק תוך 48 שעות ממועד סיום ישיבת רשות שני עותקים של פרוטוקול הישיבה</w:t>
      </w:r>
      <w:r w:rsidRPr="008A53C4">
        <w:rPr>
          <w:rFonts w:hint="cs"/>
          <w:rtl/>
        </w:rPr>
        <w:t xml:space="preserve"> מודפס</w:t>
      </w:r>
      <w:r>
        <w:rPr>
          <w:rFonts w:hint="cs"/>
          <w:rtl/>
        </w:rPr>
        <w:t>ים</w:t>
      </w:r>
      <w:r w:rsidRPr="008A53C4">
        <w:rPr>
          <w:rFonts w:hint="cs"/>
          <w:rtl/>
        </w:rPr>
        <w:t xml:space="preserve"> וכרו</w:t>
      </w:r>
      <w:r>
        <w:rPr>
          <w:rFonts w:hint="cs"/>
          <w:rtl/>
        </w:rPr>
        <w:t>כים, קובץ ממוחשב של הפרוטוקול (</w:t>
      </w:r>
      <w:r>
        <w:rPr>
          <w:rFonts w:hint="cs"/>
        </w:rPr>
        <w:t>WORD</w:t>
      </w:r>
      <w:r>
        <w:rPr>
          <w:rFonts w:hint="cs"/>
          <w:rtl/>
        </w:rPr>
        <w:t xml:space="preserve"> ו- </w:t>
      </w:r>
      <w:r>
        <w:rPr>
          <w:rFonts w:hint="cs"/>
        </w:rPr>
        <w:t>PDF</w:t>
      </w:r>
      <w:r>
        <w:rPr>
          <w:rFonts w:hint="cs"/>
          <w:rtl/>
        </w:rPr>
        <w:t>) באמצעות מדיה מגנטית ובדוא"ל, וכן</w:t>
      </w:r>
      <w:r w:rsidRPr="008A53C4">
        <w:rPr>
          <w:rFonts w:hint="cs"/>
          <w:rtl/>
        </w:rPr>
        <w:t xml:space="preserve"> הקלט</w:t>
      </w:r>
      <w:r>
        <w:rPr>
          <w:rFonts w:hint="cs"/>
          <w:rtl/>
        </w:rPr>
        <w:t>ה של</w:t>
      </w:r>
      <w:r w:rsidRPr="008A53C4">
        <w:rPr>
          <w:rFonts w:hint="cs"/>
          <w:rtl/>
        </w:rPr>
        <w:t xml:space="preserve"> הישיבה על גבי תקליטור.  </w:t>
      </w:r>
    </w:p>
    <w:p w:rsidR="008E3CE1" w:rsidRPr="008A53C4" w:rsidRDefault="00E23151" w:rsidP="00527E1F">
      <w:pPr>
        <w:pStyle w:val="6"/>
        <w:numPr>
          <w:ilvl w:val="1"/>
          <w:numId w:val="12"/>
        </w:numPr>
        <w:tabs>
          <w:tab w:val="num" w:pos="800"/>
        </w:tabs>
        <w:ind w:left="800" w:hanging="425"/>
        <w:rPr>
          <w:rtl/>
        </w:rPr>
      </w:pPr>
      <w:r>
        <w:rPr>
          <w:rFonts w:hint="cs"/>
          <w:rtl/>
        </w:rPr>
        <w:t xml:space="preserve">ידוע למציע כי </w:t>
      </w:r>
      <w:r w:rsidR="008E3CE1" w:rsidRPr="008A53C4">
        <w:rPr>
          <w:rFonts w:hint="cs"/>
          <w:rtl/>
        </w:rPr>
        <w:t>בחודש מתקיימת כ - 3 ישיבות רשות</w:t>
      </w:r>
      <w:r>
        <w:rPr>
          <w:rFonts w:hint="cs"/>
          <w:rtl/>
        </w:rPr>
        <w:t xml:space="preserve"> במשרדי הרשות</w:t>
      </w:r>
      <w:r w:rsidR="008E3CE1" w:rsidRPr="008A53C4">
        <w:rPr>
          <w:rFonts w:hint="cs"/>
          <w:rtl/>
        </w:rPr>
        <w:t>.</w:t>
      </w:r>
      <w:r>
        <w:rPr>
          <w:rFonts w:hint="cs"/>
          <w:rtl/>
        </w:rPr>
        <w:t xml:space="preserve"> </w:t>
      </w:r>
      <w:r w:rsidR="008E3CE1" w:rsidRPr="008A53C4">
        <w:rPr>
          <w:rFonts w:hint="cs"/>
          <w:rtl/>
        </w:rPr>
        <w:t xml:space="preserve">אורכן של שתי ישיבות הוא כ </w:t>
      </w:r>
      <w:r w:rsidR="008E3CE1" w:rsidRPr="008A53C4">
        <w:rPr>
          <w:rtl/>
        </w:rPr>
        <w:t>–</w:t>
      </w:r>
      <w:r w:rsidR="008E3CE1" w:rsidRPr="008A53C4">
        <w:rPr>
          <w:rFonts w:hint="cs"/>
          <w:rtl/>
        </w:rPr>
        <w:t xml:space="preserve"> 5.5 שעות ואורך ישיבת אחת  (ישיבת קצרה) כ </w:t>
      </w:r>
      <w:r w:rsidR="008E3CE1" w:rsidRPr="008A53C4">
        <w:rPr>
          <w:rtl/>
        </w:rPr>
        <w:t>–</w:t>
      </w:r>
      <w:r w:rsidR="008E3CE1" w:rsidRPr="008A53C4">
        <w:rPr>
          <w:rFonts w:hint="cs"/>
          <w:rtl/>
        </w:rPr>
        <w:t xml:space="preserve"> </w:t>
      </w:r>
      <w:r w:rsidR="00527E1F">
        <w:rPr>
          <w:rFonts w:hint="cs"/>
          <w:rtl/>
        </w:rPr>
        <w:t>4</w:t>
      </w:r>
      <w:r w:rsidR="008E3CE1" w:rsidRPr="008A53C4">
        <w:rPr>
          <w:rFonts w:hint="cs"/>
          <w:rtl/>
        </w:rPr>
        <w:t xml:space="preserve"> שעות</w:t>
      </w:r>
      <w:r w:rsidR="00E2773A">
        <w:rPr>
          <w:rFonts w:hint="cs"/>
          <w:rtl/>
        </w:rPr>
        <w:t>, וכי מספר המשתתפים בישיבות עומד בממוצע על 10 אנשים.</w:t>
      </w:r>
    </w:p>
    <w:p w:rsidR="008E3CE1" w:rsidRDefault="008E3CE1" w:rsidP="002D23D5">
      <w:pPr>
        <w:pStyle w:val="6"/>
        <w:numPr>
          <w:ilvl w:val="1"/>
          <w:numId w:val="12"/>
        </w:numPr>
        <w:tabs>
          <w:tab w:val="num" w:pos="800"/>
        </w:tabs>
        <w:ind w:left="800" w:hanging="425"/>
        <w:rPr>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sidR="00E23151">
        <w:rPr>
          <w:rFonts w:eastAsia="MS Mincho" w:hint="cs"/>
          <w:rtl/>
        </w:rPr>
        <w:t>ה</w:t>
      </w:r>
      <w:r>
        <w:rPr>
          <w:rFonts w:eastAsia="MS Mincho" w:hint="cs"/>
          <w:rtl/>
        </w:rPr>
        <w:t>שירותי</w:t>
      </w:r>
      <w:r w:rsidR="00E23151">
        <w:rPr>
          <w:rFonts w:eastAsia="MS Mincho" w:hint="cs"/>
          <w:rtl/>
        </w:rPr>
        <w:t>ם</w:t>
      </w:r>
      <w:r w:rsidRPr="00147D05">
        <w:rPr>
          <w:rFonts w:eastAsia="MS Mincho" w:hint="cs"/>
          <w:rtl/>
        </w:rPr>
        <w:t xml:space="preserve"> נשוא הסכם זה. פנייה</w:t>
      </w:r>
      <w:r w:rsidR="002D23D5">
        <w:rPr>
          <w:rFonts w:eastAsia="MS Mincho" w:hint="cs"/>
          <w:rtl/>
        </w:rPr>
        <w:t xml:space="preserve"> במסגרת הזמנת עבודה לקבלת השירות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8E3CE1" w:rsidRDefault="008E3CE1" w:rsidP="008E3CE1">
      <w:pPr>
        <w:pStyle w:val="6"/>
        <w:numPr>
          <w:ilvl w:val="1"/>
          <w:numId w:val="12"/>
        </w:numPr>
        <w:tabs>
          <w:tab w:val="num" w:pos="800"/>
        </w:tabs>
        <w:ind w:left="800" w:hanging="425"/>
        <w:rPr>
          <w:rtl/>
          <w:lang w:eastAsia="en-US"/>
        </w:rPr>
      </w:pPr>
      <w:r>
        <w:rPr>
          <w:rtl/>
          <w:lang w:eastAsia="en-US"/>
        </w:rPr>
        <w:t xml:space="preserve">הצדדים מצהירים בזאת כי עבודת הפיקוח </w:t>
      </w:r>
      <w:r>
        <w:rPr>
          <w:rFonts w:hint="cs"/>
          <w:rtl/>
          <w:lang w:eastAsia="en-US"/>
        </w:rPr>
        <w:t>ת</w:t>
      </w:r>
      <w:r>
        <w:rPr>
          <w:rtl/>
          <w:lang w:eastAsia="en-US"/>
        </w:rPr>
        <w:t>ינתן שלא במסגרת יחסי העבודה הנהוגים בין עובד למעביד, אלא כאשר מי מעובדי ו/או נציגי החברה פועל כבעל מקצוע עצמאי המעניק את שירותיו לרשות על בסיס קבלני, והחברה מצהירה בזאת כי אין בינה ו/או מי מעובדיה ו/או מי מטעמה ובין הרשות על פי הסכם זה יחסי עובד - מעביד.</w:t>
      </w:r>
    </w:p>
    <w:p w:rsidR="008E3CE1" w:rsidRDefault="008E3CE1" w:rsidP="008E3CE1">
      <w:pPr>
        <w:pStyle w:val="18"/>
        <w:numPr>
          <w:ilvl w:val="0"/>
          <w:numId w:val="12"/>
        </w:numPr>
        <w:spacing w:before="240" w:line="240" w:lineRule="auto"/>
        <w:rPr>
          <w:b/>
          <w:bCs/>
          <w:u w:val="single"/>
        </w:rPr>
      </w:pPr>
      <w:r>
        <w:rPr>
          <w:b/>
          <w:bCs/>
          <w:u w:val="single"/>
          <w:rtl/>
        </w:rPr>
        <w:t>פיקוח</w:t>
      </w:r>
    </w:p>
    <w:p w:rsidR="008E3CE1" w:rsidRDefault="008E3CE1" w:rsidP="006C1483">
      <w:pPr>
        <w:pStyle w:val="6"/>
        <w:numPr>
          <w:ilvl w:val="1"/>
          <w:numId w:val="12"/>
        </w:numPr>
        <w:tabs>
          <w:tab w:val="num" w:pos="800"/>
        </w:tabs>
        <w:spacing w:before="0"/>
        <w:ind w:left="800" w:hanging="425"/>
        <w:rPr>
          <w:rtl/>
          <w:lang w:eastAsia="en-US"/>
        </w:rPr>
      </w:pPr>
      <w:r>
        <w:rPr>
          <w:rtl/>
          <w:lang w:eastAsia="en-US"/>
        </w:rPr>
        <w:t>החברה תבצע את</w:t>
      </w:r>
      <w:r w:rsidR="006C1483">
        <w:rPr>
          <w:rtl/>
          <w:lang w:eastAsia="en-US"/>
        </w:rPr>
        <w:t xml:space="preserve"> עבודתה בפיקוחם ובהתאם להנחיותי</w:t>
      </w:r>
      <w:r w:rsidR="006C1483">
        <w:rPr>
          <w:rFonts w:hint="cs"/>
          <w:rtl/>
          <w:lang w:eastAsia="en-US"/>
        </w:rPr>
        <w:t>ה</w:t>
      </w:r>
      <w:r>
        <w:rPr>
          <w:rtl/>
          <w:lang w:eastAsia="en-US"/>
        </w:rPr>
        <w:t xml:space="preserve"> של </w:t>
      </w:r>
      <w:r w:rsidR="006C1483">
        <w:rPr>
          <w:rFonts w:hint="cs"/>
          <w:rtl/>
        </w:rPr>
        <w:t>ראש תחום מליאת הרשות והממונה על אבטחת המידע</w:t>
      </w:r>
      <w:r w:rsidR="006C1483">
        <w:rPr>
          <w:rtl/>
          <w:lang w:eastAsia="en-US"/>
        </w:rPr>
        <w:t xml:space="preserve"> </w:t>
      </w:r>
      <w:r>
        <w:rPr>
          <w:rtl/>
          <w:lang w:eastAsia="en-US"/>
        </w:rPr>
        <w:t>(להלן: "</w:t>
      </w:r>
      <w:r>
        <w:rPr>
          <w:b/>
          <w:bCs/>
          <w:rtl/>
          <w:lang w:eastAsia="en-US"/>
        </w:rPr>
        <w:t>המפקח</w:t>
      </w:r>
      <w:r>
        <w:rPr>
          <w:rtl/>
          <w:lang w:eastAsia="en-US"/>
        </w:rPr>
        <w:t>"). הרשות תהיה רשאית להחליף את המפקח בהודעה בכתב שתשלח לחברה.</w:t>
      </w:r>
    </w:p>
    <w:p w:rsidR="008E3CE1" w:rsidRDefault="008E3CE1" w:rsidP="008E3CE1">
      <w:pPr>
        <w:pStyle w:val="6"/>
        <w:numPr>
          <w:ilvl w:val="1"/>
          <w:numId w:val="12"/>
        </w:numPr>
        <w:tabs>
          <w:tab w:val="num" w:pos="800"/>
        </w:tabs>
        <w:spacing w:after="120"/>
        <w:ind w:left="800" w:hanging="425"/>
        <w:rPr>
          <w:lang w:eastAsia="en-US"/>
        </w:rPr>
      </w:pPr>
      <w:r>
        <w:rPr>
          <w:rtl/>
          <w:lang w:eastAsia="en-US"/>
        </w:rPr>
        <w:t>החברה מתחייבת בזאת, להעביר למ</w:t>
      </w:r>
      <w:r w:rsidR="006C1483">
        <w:rPr>
          <w:rtl/>
          <w:lang w:eastAsia="en-US"/>
        </w:rPr>
        <w:t>פקח</w:t>
      </w:r>
      <w:r>
        <w:rPr>
          <w:rtl/>
          <w:lang w:eastAsia="en-US"/>
        </w:rPr>
        <w:t xml:space="preserve"> דו"ח בגין ביצוע העבודה, במועדים ובאופן שיידרש ע"י המפקח.</w:t>
      </w:r>
    </w:p>
    <w:p w:rsidR="008E3CE1" w:rsidRPr="00761B13" w:rsidRDefault="008E3CE1" w:rsidP="008E3CE1">
      <w:pPr>
        <w:pStyle w:val="18"/>
        <w:numPr>
          <w:ilvl w:val="0"/>
          <w:numId w:val="12"/>
        </w:numPr>
        <w:spacing w:before="240" w:line="240" w:lineRule="auto"/>
        <w:rPr>
          <w:b/>
          <w:bCs/>
          <w:u w:val="single"/>
          <w:rtl/>
        </w:rPr>
      </w:pPr>
      <w:r w:rsidRPr="00761B13">
        <w:rPr>
          <w:rFonts w:hint="cs"/>
          <w:b/>
          <w:bCs/>
          <w:u w:val="single"/>
          <w:rtl/>
        </w:rPr>
        <w:t>העדר זכות ייצוג</w:t>
      </w:r>
    </w:p>
    <w:p w:rsidR="008E3CE1" w:rsidRPr="00147D05" w:rsidRDefault="008E3CE1" w:rsidP="008E3CE1">
      <w:pPr>
        <w:pStyle w:val="6"/>
        <w:numPr>
          <w:ilvl w:val="1"/>
          <w:numId w:val="12"/>
        </w:numPr>
        <w:tabs>
          <w:tab w:val="num" w:pos="800"/>
        </w:tabs>
        <w:spacing w:before="0"/>
        <w:ind w:left="800" w:hanging="425"/>
        <w:rPr>
          <w:rtl/>
          <w:lang w:eastAsia="en-US"/>
        </w:rPr>
      </w:pPr>
      <w:r w:rsidRPr="00147D05">
        <w:rPr>
          <w:rFonts w:hint="cs"/>
          <w:rtl/>
          <w:lang w:eastAsia="en-US"/>
        </w:rPr>
        <w:t>מוסכם ומוצהר בזאת בין הצדדים כי נותן השירו</w:t>
      </w:r>
      <w:r>
        <w:rPr>
          <w:rFonts w:hint="cs"/>
          <w:rtl/>
          <w:lang w:eastAsia="en-US"/>
        </w:rPr>
        <w:t xml:space="preserve">תים איננו סוכן, שלוח או נציג </w:t>
      </w:r>
      <w:r w:rsidRPr="00147D05">
        <w:rPr>
          <w:rFonts w:hint="cs"/>
          <w:rtl/>
          <w:lang w:eastAsia="en-US"/>
        </w:rPr>
        <w:t>של ה</w:t>
      </w:r>
      <w:r>
        <w:rPr>
          <w:rFonts w:hint="cs"/>
          <w:rtl/>
          <w:lang w:eastAsia="en-US"/>
        </w:rPr>
        <w:t>רשות</w:t>
      </w:r>
      <w:r w:rsidRPr="00147D05">
        <w:rPr>
          <w:rFonts w:hint="cs"/>
          <w:rtl/>
          <w:lang w:eastAsia="en-US"/>
        </w:rPr>
        <w:t xml:space="preserve"> ואינו רשאי או מוסמך לייצג או לחייב את ה</w:t>
      </w:r>
      <w:r>
        <w:rPr>
          <w:rFonts w:hint="cs"/>
          <w:rtl/>
          <w:lang w:eastAsia="en-US"/>
        </w:rPr>
        <w:t>רשות</w:t>
      </w:r>
      <w:r w:rsidRPr="00147D05">
        <w:rPr>
          <w:rFonts w:hint="cs"/>
          <w:rtl/>
          <w:lang w:eastAsia="en-US"/>
        </w:rPr>
        <w:t xml:space="preserve"> בעניין כלשהו, וזאת בהתחשב במהות השירותים נשוא הסכם זה. </w:t>
      </w:r>
    </w:p>
    <w:p w:rsidR="008E3CE1" w:rsidRPr="00761B13" w:rsidRDefault="008E3CE1" w:rsidP="008E3CE1">
      <w:pPr>
        <w:pStyle w:val="6"/>
        <w:numPr>
          <w:ilvl w:val="1"/>
          <w:numId w:val="12"/>
        </w:numPr>
        <w:tabs>
          <w:tab w:val="num" w:pos="800"/>
        </w:tabs>
        <w:ind w:left="800" w:hanging="425"/>
        <w:rPr>
          <w:lang w:eastAsia="en-US"/>
        </w:rPr>
      </w:pPr>
      <w:r w:rsidRPr="00147D05">
        <w:rPr>
          <w:rFonts w:hint="cs"/>
          <w:rtl/>
          <w:lang w:eastAsia="en-US"/>
        </w:rPr>
        <w:t>נותן השירותים מתחייב שלא להציג עצמו כרשאי לעשות כן וישא באחריות הבלעדית לכל נזק ל</w:t>
      </w:r>
      <w:r>
        <w:rPr>
          <w:rFonts w:hint="cs"/>
          <w:rtl/>
          <w:lang w:eastAsia="en-US"/>
        </w:rPr>
        <w:t>רשות</w:t>
      </w:r>
      <w:r w:rsidRPr="00147D05">
        <w:rPr>
          <w:rFonts w:hint="cs"/>
          <w:rtl/>
          <w:lang w:eastAsia="en-US"/>
        </w:rPr>
        <w:t xml:space="preserve"> או לצד שלישי, הנובע ממצג בניגוד לאמור בסעיף זה. </w:t>
      </w:r>
    </w:p>
    <w:p w:rsidR="008E3CE1" w:rsidRPr="00761B13" w:rsidRDefault="008E3CE1" w:rsidP="008E3CE1">
      <w:pPr>
        <w:pStyle w:val="6"/>
        <w:numPr>
          <w:ilvl w:val="1"/>
          <w:numId w:val="12"/>
        </w:numPr>
        <w:tabs>
          <w:tab w:val="num" w:pos="800"/>
        </w:tabs>
        <w:ind w:left="800" w:hanging="425"/>
        <w:rPr>
          <w:u w:val="single"/>
        </w:rPr>
      </w:pPr>
      <w:r w:rsidRPr="00147D05">
        <w:rPr>
          <w:rFonts w:hint="cs"/>
          <w:rtl/>
          <w:lang w:eastAsia="en-US"/>
        </w:rPr>
        <w:t>ייצוג ה</w:t>
      </w:r>
      <w:r>
        <w:rPr>
          <w:rFonts w:hint="cs"/>
          <w:rtl/>
          <w:lang w:eastAsia="en-US"/>
        </w:rPr>
        <w:t>רשות</w:t>
      </w:r>
      <w:r w:rsidRPr="00147D05">
        <w:rPr>
          <w:rFonts w:hint="cs"/>
          <w:rtl/>
          <w:lang w:eastAsia="en-US"/>
        </w:rPr>
        <w:t xml:space="preserve"> לכל מטרה שהיא טעון הסמכה מפורשת לכך על ידי ה</w:t>
      </w:r>
      <w:r>
        <w:rPr>
          <w:rFonts w:hint="cs"/>
          <w:rtl/>
          <w:lang w:eastAsia="en-US"/>
        </w:rPr>
        <w:t>רשות</w:t>
      </w:r>
      <w:r w:rsidRPr="00147D05">
        <w:rPr>
          <w:rFonts w:hint="cs"/>
          <w:rtl/>
          <w:lang w:eastAsia="en-US"/>
        </w:rPr>
        <w:t xml:space="preserve">, מראש ובכתב. </w:t>
      </w:r>
      <w:r w:rsidRPr="00761B13">
        <w:rPr>
          <w:rFonts w:hint="cs"/>
          <w:rtl/>
          <w:lang w:eastAsia="en-US"/>
        </w:rPr>
        <w:t xml:space="preserve"> </w:t>
      </w:r>
      <w:r w:rsidRPr="00147D05">
        <w:rPr>
          <w:rFonts w:eastAsia="MS Mincho" w:hint="cs"/>
          <w:rtl/>
        </w:rPr>
        <w:t xml:space="preserve">  </w:t>
      </w:r>
    </w:p>
    <w:p w:rsidR="008E3CE1" w:rsidRDefault="008E3CE1" w:rsidP="008E3CE1">
      <w:pPr>
        <w:pStyle w:val="18"/>
        <w:numPr>
          <w:ilvl w:val="0"/>
          <w:numId w:val="12"/>
        </w:numPr>
        <w:spacing w:before="240" w:line="240" w:lineRule="auto"/>
        <w:rPr>
          <w:b/>
          <w:bCs/>
          <w:u w:val="single"/>
          <w:rtl/>
        </w:rPr>
      </w:pPr>
      <w:r>
        <w:rPr>
          <w:b/>
          <w:bCs/>
          <w:u w:val="single"/>
          <w:rtl/>
        </w:rPr>
        <w:t>התמורה</w:t>
      </w:r>
    </w:p>
    <w:p w:rsidR="008E3CE1" w:rsidRPr="0086210A" w:rsidRDefault="008E3CE1" w:rsidP="006D5E0E">
      <w:pPr>
        <w:pStyle w:val="6"/>
        <w:numPr>
          <w:ilvl w:val="1"/>
          <w:numId w:val="12"/>
        </w:numPr>
        <w:tabs>
          <w:tab w:val="num" w:pos="800"/>
        </w:tabs>
        <w:spacing w:before="0"/>
        <w:ind w:left="800" w:hanging="425"/>
        <w:rPr>
          <w:highlight w:val="yellow"/>
          <w:rtl/>
          <w:lang w:eastAsia="en-US"/>
        </w:rPr>
      </w:pPr>
      <w:r>
        <w:rPr>
          <w:rtl/>
          <w:lang w:eastAsia="en-US"/>
        </w:rPr>
        <w:t xml:space="preserve">בתמורה למתן </w:t>
      </w:r>
      <w:r w:rsidR="002D23D5">
        <w:rPr>
          <w:rFonts w:hint="cs"/>
          <w:rtl/>
          <w:lang w:eastAsia="en-US"/>
        </w:rPr>
        <w:t xml:space="preserve">השירות </w:t>
      </w:r>
      <w:r>
        <w:rPr>
          <w:rtl/>
        </w:rPr>
        <w:t>ומילוי כל התחייבויותיה</w:t>
      </w:r>
      <w:r>
        <w:rPr>
          <w:rtl/>
          <w:lang w:eastAsia="en-US"/>
        </w:rPr>
        <w:t xml:space="preserve"> על פי הסכם זה, תשלם הרשות לחברה תמורה בהתאם למפורט </w:t>
      </w:r>
      <w:r w:rsidRPr="006D5E0E">
        <w:rPr>
          <w:b/>
          <w:bCs/>
          <w:rtl/>
          <w:lang w:eastAsia="en-US"/>
        </w:rPr>
        <w:t xml:space="preserve">בנספח </w:t>
      </w:r>
      <w:r w:rsidRPr="006D5E0E">
        <w:rPr>
          <w:rFonts w:hint="cs"/>
          <w:b/>
          <w:bCs/>
          <w:rtl/>
          <w:lang w:eastAsia="en-US"/>
        </w:rPr>
        <w:t>2</w:t>
      </w:r>
      <w:r>
        <w:rPr>
          <w:rtl/>
          <w:lang w:eastAsia="en-US"/>
        </w:rPr>
        <w:t xml:space="preserve"> להסכם זה, בתוספת מע"מ כחוק (להלן: </w:t>
      </w:r>
      <w:r w:rsidRPr="006D5E0E">
        <w:rPr>
          <w:highlight w:val="yellow"/>
          <w:rtl/>
          <w:lang w:eastAsia="en-US"/>
        </w:rPr>
        <w:t>"</w:t>
      </w:r>
      <w:r w:rsidRPr="006D5E0E">
        <w:rPr>
          <w:b/>
          <w:bCs/>
          <w:highlight w:val="yellow"/>
          <w:rtl/>
          <w:lang w:eastAsia="en-US"/>
        </w:rPr>
        <w:t>התמורה</w:t>
      </w:r>
      <w:r w:rsidRPr="006D5E0E">
        <w:rPr>
          <w:highlight w:val="yellow"/>
          <w:rtl/>
          <w:lang w:eastAsia="en-US"/>
        </w:rPr>
        <w:t>")</w:t>
      </w:r>
      <w:r w:rsidRPr="006D5E0E">
        <w:rPr>
          <w:rFonts w:hint="cs"/>
          <w:highlight w:val="yellow"/>
          <w:rtl/>
          <w:lang w:eastAsia="en-US"/>
        </w:rPr>
        <w:t xml:space="preserve">, </w:t>
      </w:r>
    </w:p>
    <w:p w:rsidR="008E3CE1" w:rsidRDefault="008E3CE1" w:rsidP="00E709E1">
      <w:pPr>
        <w:pStyle w:val="6"/>
        <w:numPr>
          <w:ilvl w:val="1"/>
          <w:numId w:val="12"/>
        </w:numPr>
        <w:tabs>
          <w:tab w:val="num" w:pos="800"/>
        </w:tabs>
        <w:ind w:left="800" w:hanging="425"/>
        <w:rPr>
          <w:lang w:eastAsia="en-US"/>
        </w:rPr>
      </w:pPr>
      <w:r>
        <w:rPr>
          <w:rtl/>
          <w:lang w:eastAsia="en-US"/>
        </w:rPr>
        <w:t>הצדדים מסכימים בזאת כי התמורה כוללת כיסוי כל הוצאה מכל מין וסוג שהוא אשר יוצאו על ידי החברה לצורך מילוי התחייבויותיה בהתאם להסכם זה ומבטאת את מ</w:t>
      </w:r>
      <w:r w:rsidR="00E709E1">
        <w:rPr>
          <w:rtl/>
          <w:lang w:eastAsia="en-US"/>
        </w:rPr>
        <w:t xml:space="preserve">לוא עלות העסקת החברה לרשות, </w:t>
      </w:r>
      <w:r>
        <w:rPr>
          <w:rtl/>
          <w:lang w:eastAsia="en-US"/>
        </w:rPr>
        <w:t xml:space="preserve">ולרבות </w:t>
      </w:r>
      <w:r w:rsidR="00E709E1">
        <w:rPr>
          <w:rFonts w:hint="cs"/>
          <w:rtl/>
          <w:lang w:eastAsia="en-US"/>
        </w:rPr>
        <w:t xml:space="preserve">החזר </w:t>
      </w:r>
      <w:r w:rsidR="00E709E1">
        <w:rPr>
          <w:rtl/>
          <w:lang w:eastAsia="en-US"/>
        </w:rPr>
        <w:t>הוצאות נסיעה בתפקיד</w:t>
      </w:r>
      <w:r w:rsidR="00E709E1">
        <w:rPr>
          <w:rFonts w:hint="cs"/>
          <w:rtl/>
        </w:rPr>
        <w:t>,</w:t>
      </w:r>
      <w:r w:rsidR="00E709E1">
        <w:rPr>
          <w:rtl/>
        </w:rPr>
        <w:t xml:space="preserve"> </w:t>
      </w:r>
      <w:r w:rsidR="00E709E1">
        <w:rPr>
          <w:rFonts w:hint="cs"/>
          <w:rtl/>
        </w:rPr>
        <w:t>ו</w:t>
      </w:r>
      <w:r>
        <w:rPr>
          <w:rtl/>
        </w:rPr>
        <w:t>כל מס, היטל ו/או תשלום חובה שיחולו על ביצוע השירות או שיהיו קשורים או כרוכים בכל דרך שהיא עם ביצועו ו/או בחברה, למעט מס ערך מוסף שישולם לחברה כדין כתוספת לתמורה</w:t>
      </w:r>
      <w:r>
        <w:rPr>
          <w:rtl/>
          <w:lang w:eastAsia="en-US"/>
        </w:rPr>
        <w:t>.</w:t>
      </w:r>
    </w:p>
    <w:p w:rsidR="008E3CE1" w:rsidRDefault="008E3CE1" w:rsidP="008E3CE1">
      <w:pPr>
        <w:pStyle w:val="6"/>
        <w:numPr>
          <w:ilvl w:val="1"/>
          <w:numId w:val="12"/>
        </w:numPr>
        <w:tabs>
          <w:tab w:val="num" w:pos="800"/>
        </w:tabs>
        <w:ind w:left="800" w:hanging="425"/>
        <w:rPr>
          <w:lang w:eastAsia="en-US"/>
        </w:rPr>
      </w:pPr>
      <w:r>
        <w:rPr>
          <w:rtl/>
        </w:rPr>
        <w:t>מס במקור ינוכה מהתשלום לחברה עפ"י דין. הגישה החברה לרשות "אישור לניכוי מס" תקף, ינוכה מס במקור מהתשלומים בהתאם לאישור זה כל עוד הוא בתוקף.</w:t>
      </w:r>
    </w:p>
    <w:p w:rsidR="008E3CE1" w:rsidRDefault="008E3CE1" w:rsidP="008E3CE1">
      <w:pPr>
        <w:pStyle w:val="6"/>
        <w:numPr>
          <w:ilvl w:val="1"/>
          <w:numId w:val="12"/>
        </w:numPr>
        <w:tabs>
          <w:tab w:val="num" w:pos="800"/>
          <w:tab w:val="num" w:pos="2240"/>
        </w:tabs>
        <w:ind w:left="800" w:hanging="425"/>
        <w:rPr>
          <w:lang w:eastAsia="en-US"/>
        </w:rPr>
      </w:pPr>
      <w:r>
        <w:rPr>
          <w:rtl/>
          <w:lang w:eastAsia="en-US"/>
        </w:rPr>
        <w:t>הרשות לא תשלם כל תשלום אחר או נוסף פרט לאמור בהסכם זה לחברה, לכל אדם ו/או לגוף אחר במהלך ביצוע השירות ו/או לאחר פקיעת הקשר בין הצדדים, לא עבור ביצוע השירות, בקשר אליו ו/או בקשר לכל טובת הנאה הנובעת ממנו, אלא אם הדבר צוין במפורש בהסכם זה.</w:t>
      </w:r>
    </w:p>
    <w:p w:rsidR="008E3CE1" w:rsidRPr="006D5E0E" w:rsidRDefault="008E3CE1" w:rsidP="00E709E1">
      <w:pPr>
        <w:pStyle w:val="6"/>
        <w:numPr>
          <w:ilvl w:val="1"/>
          <w:numId w:val="12"/>
        </w:numPr>
        <w:tabs>
          <w:tab w:val="clear" w:pos="454"/>
          <w:tab w:val="num" w:pos="360"/>
          <w:tab w:val="num" w:pos="800"/>
        </w:tabs>
        <w:ind w:left="800" w:hanging="425"/>
      </w:pPr>
      <w:r w:rsidRPr="006D5E0E">
        <w:rPr>
          <w:rtl/>
        </w:rPr>
        <w:t>התמורה תשולם לחברה על ידי הרשות, בהתאם לחשבון שיוגש על ידי ה</w:t>
      </w:r>
      <w:r w:rsidR="00E709E1" w:rsidRPr="006D5E0E">
        <w:rPr>
          <w:rtl/>
        </w:rPr>
        <w:t xml:space="preserve">חברה אחת לחודש, עבור </w:t>
      </w:r>
      <w:r w:rsidR="00E709E1" w:rsidRPr="006D5E0E">
        <w:rPr>
          <w:rFonts w:hint="cs"/>
          <w:rtl/>
        </w:rPr>
        <w:t>מספר דפי הפרטוקולים שהועברו לרשות</w:t>
      </w:r>
      <w:r w:rsidRPr="006D5E0E">
        <w:rPr>
          <w:rtl/>
        </w:rPr>
        <w:t xml:space="preserve"> ב</w:t>
      </w:r>
      <w:r w:rsidR="00E709E1" w:rsidRPr="006D5E0E">
        <w:rPr>
          <w:rtl/>
        </w:rPr>
        <w:t>חודש הקודם</w:t>
      </w:r>
      <w:r w:rsidR="00E709E1" w:rsidRPr="006D5E0E">
        <w:rPr>
          <w:rFonts w:hint="cs"/>
          <w:rtl/>
        </w:rPr>
        <w:t>.</w:t>
      </w:r>
      <w:r w:rsidRPr="006D5E0E">
        <w:rPr>
          <w:rtl/>
        </w:rPr>
        <w:t xml:space="preserve"> </w:t>
      </w:r>
      <w:r w:rsidR="00E709E1" w:rsidRPr="006D5E0E">
        <w:rPr>
          <w:rFonts w:hint="cs"/>
          <w:rtl/>
        </w:rPr>
        <w:t>ה</w:t>
      </w:r>
      <w:r w:rsidRPr="006D5E0E">
        <w:rPr>
          <w:rtl/>
        </w:rPr>
        <w:t>דו</w:t>
      </w:r>
      <w:r w:rsidR="00E709E1" w:rsidRPr="006D5E0E">
        <w:rPr>
          <w:rFonts w:hint="cs"/>
          <w:rtl/>
        </w:rPr>
        <w:t>"</w:t>
      </w:r>
      <w:r w:rsidRPr="006D5E0E">
        <w:rPr>
          <w:rtl/>
        </w:rPr>
        <w:t>ח</w:t>
      </w:r>
      <w:r w:rsidR="00E709E1" w:rsidRPr="006D5E0E">
        <w:rPr>
          <w:rFonts w:hint="cs"/>
          <w:rtl/>
        </w:rPr>
        <w:t xml:space="preserve"> יוגש</w:t>
      </w:r>
      <w:r w:rsidRPr="006D5E0E">
        <w:rPr>
          <w:rtl/>
        </w:rPr>
        <w:t xml:space="preserve"> פירוט על גבי הטפסים הנהוגים ברשות לאישור המפקח.</w:t>
      </w:r>
    </w:p>
    <w:p w:rsidR="008E3CE1" w:rsidRDefault="008E3CE1" w:rsidP="00E709E1">
      <w:pPr>
        <w:pStyle w:val="6"/>
        <w:numPr>
          <w:ilvl w:val="1"/>
          <w:numId w:val="12"/>
        </w:numPr>
        <w:tabs>
          <w:tab w:val="clear" w:pos="454"/>
          <w:tab w:val="num" w:pos="360"/>
          <w:tab w:val="num" w:pos="800"/>
        </w:tabs>
        <w:ind w:left="800" w:hanging="425"/>
      </w:pPr>
      <w:r w:rsidRPr="00730421">
        <w:rPr>
          <w:rtl/>
          <w:lang w:eastAsia="en-US"/>
        </w:rPr>
        <w:t xml:space="preserve">אישר המפקח את החשבון והדוחו"ת כמפורט בסעיף </w:t>
      </w:r>
      <w:r w:rsidR="00E709E1">
        <w:rPr>
          <w:rFonts w:hint="cs"/>
          <w:rtl/>
          <w:lang w:eastAsia="en-US"/>
        </w:rPr>
        <w:t>8</w:t>
      </w:r>
      <w:r w:rsidRPr="00730421">
        <w:rPr>
          <w:rtl/>
          <w:lang w:eastAsia="en-US"/>
        </w:rPr>
        <w:t xml:space="preserve">.5 לעיל, </w:t>
      </w:r>
      <w:r w:rsidRPr="00730421">
        <w:rPr>
          <w:rtl/>
        </w:rPr>
        <w:t xml:space="preserve">תשלם הרשות את החשבון בהתאם להוראת תכ"ם מועדי תשלום מס' הוראה: 1.4.3 המצ"ב והמסומן </w:t>
      </w:r>
      <w:r w:rsidRPr="00730421">
        <w:rPr>
          <w:b/>
          <w:bCs/>
          <w:rtl/>
        </w:rPr>
        <w:t>נספח</w:t>
      </w:r>
      <w:r>
        <w:rPr>
          <w:rFonts w:hint="cs"/>
          <w:b/>
          <w:bCs/>
          <w:rtl/>
        </w:rPr>
        <w:t xml:space="preserve"> </w:t>
      </w:r>
      <w:r w:rsidR="00E709E1">
        <w:rPr>
          <w:rFonts w:hint="cs"/>
          <w:b/>
          <w:bCs/>
          <w:rtl/>
        </w:rPr>
        <w:t>3</w:t>
      </w:r>
      <w:r w:rsidRPr="00730421">
        <w:rPr>
          <w:rtl/>
        </w:rPr>
        <w:t xml:space="preserve">. </w:t>
      </w:r>
    </w:p>
    <w:p w:rsidR="008E3CE1" w:rsidRDefault="008E3CE1" w:rsidP="008E3CE1">
      <w:pPr>
        <w:pStyle w:val="18"/>
        <w:numPr>
          <w:ilvl w:val="0"/>
          <w:numId w:val="12"/>
        </w:numPr>
        <w:spacing w:before="240" w:line="240" w:lineRule="auto"/>
        <w:rPr>
          <w:b/>
          <w:bCs/>
          <w:u w:val="single"/>
          <w:rtl/>
        </w:rPr>
      </w:pPr>
      <w:r>
        <w:rPr>
          <w:b/>
          <w:bCs/>
          <w:u w:val="single"/>
          <w:rtl/>
        </w:rPr>
        <w:t>ניגוד עניינים</w:t>
      </w:r>
    </w:p>
    <w:p w:rsidR="008E3CE1" w:rsidRDefault="008E3CE1" w:rsidP="00E709E1">
      <w:pPr>
        <w:pStyle w:val="6"/>
        <w:numPr>
          <w:ilvl w:val="1"/>
          <w:numId w:val="12"/>
        </w:numPr>
        <w:tabs>
          <w:tab w:val="num" w:pos="800"/>
        </w:tabs>
        <w:spacing w:before="0" w:after="120"/>
        <w:ind w:left="800" w:hanging="425"/>
        <w:rPr>
          <w:lang w:eastAsia="en-US"/>
        </w:rPr>
      </w:pPr>
      <w:r>
        <w:rPr>
          <w:rtl/>
          <w:lang w:eastAsia="en-US"/>
        </w:rPr>
        <w:t xml:space="preserve">החברה מצהירה בזאת כי </w:t>
      </w:r>
      <w:r w:rsidR="00E709E1">
        <w:rPr>
          <w:rFonts w:hint="cs"/>
          <w:rtl/>
        </w:rPr>
        <w:t>היא</w:t>
      </w:r>
      <w:r w:rsidRPr="00AF6BD2">
        <w:rPr>
          <w:rtl/>
        </w:rPr>
        <w:t xml:space="preserve"> </w:t>
      </w:r>
      <w:r w:rsidRPr="00147D05">
        <w:rPr>
          <w:rFonts w:hint="cs"/>
          <w:rtl/>
        </w:rPr>
        <w:t>איננ</w:t>
      </w:r>
      <w:r>
        <w:rPr>
          <w:rFonts w:hint="cs"/>
          <w:rtl/>
        </w:rPr>
        <w:t>ה ואין הי</w:t>
      </w:r>
      <w:r w:rsidRPr="00147D05">
        <w:rPr>
          <w:rFonts w:hint="cs"/>
          <w:rtl/>
        </w:rPr>
        <w:t>א עשוי</w:t>
      </w:r>
      <w:r>
        <w:rPr>
          <w:rFonts w:hint="cs"/>
          <w:rtl/>
        </w:rPr>
        <w:t>ה</w:t>
      </w:r>
      <w:r w:rsidRPr="00147D05">
        <w:rPr>
          <w:rFonts w:hint="cs"/>
          <w:rtl/>
        </w:rPr>
        <w:t xml:space="preserve"> להימצא, במישרין או בעקיפין, </w:t>
      </w:r>
      <w:r>
        <w:rPr>
          <w:rtl/>
        </w:rPr>
        <w:t xml:space="preserve"> בניגוד עניינים ב</w:t>
      </w:r>
      <w:r>
        <w:rPr>
          <w:rFonts w:hint="cs"/>
          <w:rtl/>
        </w:rPr>
        <w:t>ין ביצוע השירות נשוא מכרז זה ו"עניין אחר" שלה</w:t>
      </w:r>
      <w:r w:rsidRPr="00AF6BD2">
        <w:rPr>
          <w:rtl/>
        </w:rPr>
        <w:t>.</w:t>
      </w:r>
      <w:r>
        <w:rPr>
          <w:rtl/>
          <w:lang w:eastAsia="en-US"/>
        </w:rPr>
        <w:t xml:space="preserve"> </w:t>
      </w:r>
    </w:p>
    <w:p w:rsidR="008E3CE1" w:rsidRDefault="008E3CE1" w:rsidP="008E3CE1">
      <w:pPr>
        <w:pStyle w:val="6"/>
        <w:numPr>
          <w:ilvl w:val="1"/>
          <w:numId w:val="12"/>
        </w:numPr>
        <w:tabs>
          <w:tab w:val="num" w:pos="800"/>
        </w:tabs>
        <w:spacing w:before="0" w:after="120"/>
        <w:ind w:left="800" w:hanging="425"/>
        <w:rPr>
          <w:lang w:eastAsia="en-US"/>
        </w:rPr>
      </w:pPr>
      <w:r>
        <w:rPr>
          <w:rtl/>
          <w:lang w:eastAsia="en-US"/>
        </w:rPr>
        <w:t>החברה תדווח לרשות בכתב על כל קשר המפורט בסעיף זה ו/או על כל עניין אשר קיים לגביו ספק כי הוא מעורר ניגוד עניינים כאמור.</w:t>
      </w:r>
    </w:p>
    <w:p w:rsidR="008E3CE1" w:rsidRDefault="008E3CE1" w:rsidP="008E3CE1">
      <w:pPr>
        <w:pStyle w:val="6"/>
        <w:numPr>
          <w:ilvl w:val="1"/>
          <w:numId w:val="12"/>
        </w:numPr>
        <w:tabs>
          <w:tab w:val="num" w:pos="800"/>
        </w:tabs>
        <w:ind w:left="800" w:hanging="425"/>
        <w:rPr>
          <w:lang w:eastAsia="en-US"/>
        </w:rPr>
      </w:pPr>
      <w:r>
        <w:rPr>
          <w:rtl/>
          <w:lang w:eastAsia="en-US"/>
        </w:rPr>
        <w:t>הצדדים מבהירים בזאת כי סעיף זה מהווה תנאי מקדמי להעסקתה של החברה, ותנאי עיקרי ויסודי של ההסכם.</w:t>
      </w:r>
    </w:p>
    <w:p w:rsidR="008E3CE1" w:rsidRDefault="008E3CE1" w:rsidP="008E3CE1">
      <w:pPr>
        <w:pStyle w:val="18"/>
        <w:numPr>
          <w:ilvl w:val="0"/>
          <w:numId w:val="12"/>
        </w:numPr>
        <w:spacing w:before="240" w:line="240" w:lineRule="auto"/>
        <w:rPr>
          <w:b/>
          <w:bCs/>
          <w:u w:val="single"/>
          <w:rtl/>
        </w:rPr>
      </w:pPr>
      <w:r>
        <w:rPr>
          <w:b/>
          <w:bCs/>
          <w:u w:val="single"/>
          <w:rtl/>
        </w:rPr>
        <w:t>שמירה על סודיות</w:t>
      </w:r>
    </w:p>
    <w:p w:rsidR="008E3CE1" w:rsidRDefault="008E3CE1" w:rsidP="008E3CE1">
      <w:pPr>
        <w:pStyle w:val="6"/>
        <w:numPr>
          <w:ilvl w:val="1"/>
          <w:numId w:val="12"/>
        </w:numPr>
        <w:tabs>
          <w:tab w:val="num" w:pos="800"/>
        </w:tabs>
        <w:spacing w:before="0"/>
        <w:ind w:left="800" w:hanging="425"/>
        <w:rPr>
          <w:lang w:eastAsia="en-US"/>
        </w:rPr>
      </w:pPr>
      <w:r>
        <w:rPr>
          <w:rtl/>
          <w:lang w:eastAsia="en-US"/>
        </w:rPr>
        <w:t>החברה מצהירה ומתחייבת בזאת לשמור בסודיות ולא לגלות לכל אדם ו/או תאגיד, ללא אישור הרשות, כל מידע ו/או סוד מסחרי וכלכלי וכל סוד אחר ו/או מסמך מכל מין וסוג שהוא, שיגיע אליה ו/או אל מי מעובדיה, במהלך תקופת תוקפו של הסכם זה, לרבות ידיעות בדבר מצבה של</w:t>
      </w:r>
      <w:r w:rsidRPr="00B048FC">
        <w:rPr>
          <w:rtl/>
          <w:lang w:eastAsia="en-US"/>
        </w:rPr>
        <w:t xml:space="preserve"> </w:t>
      </w:r>
      <w:r>
        <w:rPr>
          <w:rtl/>
          <w:lang w:eastAsia="en-US"/>
        </w:rPr>
        <w:t>הרשות</w:t>
      </w:r>
      <w:r>
        <w:rPr>
          <w:rFonts w:hint="cs"/>
          <w:rtl/>
          <w:lang w:eastAsia="en-US"/>
        </w:rPr>
        <w:t xml:space="preserve"> ו/או</w:t>
      </w:r>
      <w:r>
        <w:rPr>
          <w:rtl/>
          <w:lang w:eastAsia="en-US"/>
        </w:rPr>
        <w:t xml:space="preserve"> חברת החשמל</w:t>
      </w:r>
      <w:r>
        <w:rPr>
          <w:rFonts w:hint="cs"/>
          <w:rtl/>
          <w:lang w:eastAsia="en-US"/>
        </w:rPr>
        <w:t xml:space="preserve"> ו/או מבקשי/בעלי רישיונות</w:t>
      </w:r>
      <w:r>
        <w:rPr>
          <w:rtl/>
          <w:lang w:eastAsia="en-US"/>
        </w:rPr>
        <w:t xml:space="preserve"> ו/או שיטות ייצור, פיקוח, ו/או כל מידע אחר.</w:t>
      </w:r>
    </w:p>
    <w:p w:rsidR="008E3CE1" w:rsidRDefault="008E3CE1" w:rsidP="008E3CE1">
      <w:pPr>
        <w:pStyle w:val="6"/>
        <w:numPr>
          <w:ilvl w:val="1"/>
          <w:numId w:val="12"/>
        </w:numPr>
        <w:tabs>
          <w:tab w:val="num" w:pos="800"/>
        </w:tabs>
        <w:ind w:left="800" w:hanging="425"/>
        <w:rPr>
          <w:lang w:eastAsia="en-US"/>
        </w:rPr>
      </w:pPr>
      <w:r>
        <w:rPr>
          <w:rtl/>
          <w:lang w:eastAsia="en-US"/>
        </w:rPr>
        <w:t>החברה מצהירה בזאת שידוע לה כי המידע והמסמכים שיימסרו למי מעובדיה על ידי הרשות במהלך תוקפו של הסכם זה הם סודיים ואין לפרסמם, והיא מתחייבת בזאת לשמור על סודיותם.</w:t>
      </w:r>
    </w:p>
    <w:p w:rsidR="008E3CE1" w:rsidRDefault="008E3CE1" w:rsidP="008E3CE1">
      <w:pPr>
        <w:pStyle w:val="6"/>
        <w:numPr>
          <w:ilvl w:val="1"/>
          <w:numId w:val="12"/>
        </w:numPr>
        <w:tabs>
          <w:tab w:val="num" w:pos="800"/>
        </w:tabs>
        <w:ind w:left="800" w:hanging="425"/>
        <w:rPr>
          <w:lang w:eastAsia="en-US"/>
        </w:rPr>
      </w:pPr>
      <w:r>
        <w:rPr>
          <w:rFonts w:hint="cs"/>
          <w:rtl/>
        </w:rPr>
        <w:t>החברה</w:t>
      </w:r>
      <w:r w:rsidRPr="00147D05">
        <w:rPr>
          <w:rFonts w:hint="cs"/>
          <w:rtl/>
        </w:rPr>
        <w:t xml:space="preserve"> מתחייב</w:t>
      </w:r>
      <w:r>
        <w:rPr>
          <w:rFonts w:hint="cs"/>
          <w:rtl/>
        </w:rPr>
        <w:t>ת</w:t>
      </w:r>
      <w:r w:rsidRPr="00147D05">
        <w:rPr>
          <w:rFonts w:hint="cs"/>
          <w:rtl/>
        </w:rPr>
        <w:t xml:space="preserve"> שלא להשתמש במידע סודי למטרה כלשהי מלבד לביצוע הסכם זה, אלא באישור מראש ובכתב מאת נציג ה</w:t>
      </w:r>
      <w:r>
        <w:rPr>
          <w:rFonts w:hint="cs"/>
          <w:rtl/>
        </w:rPr>
        <w:t>רשות</w:t>
      </w:r>
      <w:r w:rsidRPr="00147D05">
        <w:rPr>
          <w:rFonts w:hint="cs"/>
          <w:rtl/>
        </w:rPr>
        <w:t xml:space="preserve"> המוסמך. </w:t>
      </w:r>
    </w:p>
    <w:p w:rsidR="008E3CE1" w:rsidRDefault="008E3CE1" w:rsidP="008E3CE1">
      <w:pPr>
        <w:pStyle w:val="6"/>
        <w:numPr>
          <w:ilvl w:val="1"/>
          <w:numId w:val="12"/>
        </w:numPr>
        <w:tabs>
          <w:tab w:val="num" w:pos="800"/>
        </w:tabs>
        <w:ind w:left="800" w:hanging="425"/>
        <w:rPr>
          <w:lang w:eastAsia="en-US"/>
        </w:rPr>
      </w:pPr>
      <w:r>
        <w:rPr>
          <w:rFonts w:hint="cs"/>
          <w:rtl/>
          <w:lang w:eastAsia="en-US"/>
        </w:rPr>
        <w:t xml:space="preserve"> </w:t>
      </w:r>
      <w:r>
        <w:rPr>
          <w:rtl/>
          <w:lang w:eastAsia="en-US"/>
        </w:rPr>
        <w:t>למען הסדר הטוב מבהירה בזאת הרשות לחברה, כי אי מילוי התחייבויות החברה על פי סעיף זה מהווה עבירה על פי סעיף 118 לחוק העונשין תשל"ז 1977.</w:t>
      </w:r>
    </w:p>
    <w:p w:rsidR="008E3CE1" w:rsidRDefault="008E3CE1" w:rsidP="006D5E0E">
      <w:pPr>
        <w:pStyle w:val="6"/>
        <w:numPr>
          <w:ilvl w:val="1"/>
          <w:numId w:val="12"/>
        </w:numPr>
        <w:tabs>
          <w:tab w:val="num" w:pos="800"/>
        </w:tabs>
        <w:ind w:left="800" w:hanging="425"/>
        <w:rPr>
          <w:lang w:eastAsia="en-US"/>
        </w:rPr>
      </w:pPr>
      <w:r>
        <w:rPr>
          <w:rtl/>
          <w:lang w:eastAsia="en-US"/>
        </w:rPr>
        <w:t xml:space="preserve">החברה מתחייבת לדאוג כי מילוי חובת שמירת הסודיות כמפורט לעיל יחולו על עובדיה גם לאחר תום תקופת ההתקשרות על פי הסכם זה, והיא מתחייבת שמי מעובדיה אשר יבצע בפועל את </w:t>
      </w:r>
      <w:r w:rsidR="006D5E0E">
        <w:rPr>
          <w:rFonts w:hint="cs"/>
          <w:rtl/>
          <w:lang w:eastAsia="en-US"/>
        </w:rPr>
        <w:t xml:space="preserve">השירות </w:t>
      </w:r>
      <w:r>
        <w:rPr>
          <w:rtl/>
          <w:lang w:eastAsia="en-US"/>
        </w:rPr>
        <w:t>עבור הרשות יחתום על הצהר</w:t>
      </w:r>
      <w:r>
        <w:rPr>
          <w:rFonts w:hint="cs"/>
          <w:rtl/>
          <w:lang w:eastAsia="en-US"/>
        </w:rPr>
        <w:t>ת "ההתחייבות</w:t>
      </w:r>
      <w:r>
        <w:rPr>
          <w:rtl/>
          <w:lang w:eastAsia="en-US"/>
        </w:rPr>
        <w:t xml:space="preserve"> לשמירת סודיות </w:t>
      </w:r>
      <w:r>
        <w:rPr>
          <w:rFonts w:hint="cs"/>
          <w:rtl/>
          <w:lang w:eastAsia="en-US"/>
        </w:rPr>
        <w:t xml:space="preserve">ולמניעת ניגוד עניינים" </w:t>
      </w:r>
      <w:r>
        <w:rPr>
          <w:rtl/>
          <w:lang w:eastAsia="en-US"/>
        </w:rPr>
        <w:t xml:space="preserve">המצ"ב </w:t>
      </w:r>
      <w:r w:rsidRPr="00CE738F">
        <w:rPr>
          <w:b/>
          <w:bCs/>
          <w:rtl/>
          <w:lang w:eastAsia="en-US"/>
        </w:rPr>
        <w:t xml:space="preserve">כנספח </w:t>
      </w:r>
      <w:r w:rsidR="00E709E1">
        <w:rPr>
          <w:rFonts w:hint="cs"/>
          <w:b/>
          <w:bCs/>
          <w:rtl/>
          <w:lang w:eastAsia="en-US"/>
        </w:rPr>
        <w:t>4</w:t>
      </w:r>
      <w:r>
        <w:rPr>
          <w:rFonts w:hint="cs"/>
          <w:rtl/>
          <w:lang w:eastAsia="en-US"/>
        </w:rPr>
        <w:t>.</w:t>
      </w:r>
    </w:p>
    <w:p w:rsidR="008E3CE1" w:rsidRDefault="008E3CE1" w:rsidP="008E3CE1">
      <w:pPr>
        <w:pStyle w:val="6"/>
        <w:numPr>
          <w:ilvl w:val="1"/>
          <w:numId w:val="12"/>
        </w:numPr>
        <w:tabs>
          <w:tab w:val="num" w:pos="800"/>
        </w:tabs>
        <w:ind w:left="800" w:hanging="425"/>
        <w:rPr>
          <w:rtl/>
          <w:lang w:eastAsia="en-US"/>
        </w:rPr>
      </w:pPr>
      <w:r>
        <w:rPr>
          <w:rtl/>
          <w:lang w:eastAsia="en-US"/>
        </w:rPr>
        <w:t>הצדדים מבהירים בזאת כי סעיף זה מהווה תנאי מקדמי להעסקת החברה, ותנאי עיקרי ויסודי של ההסכם.</w:t>
      </w:r>
    </w:p>
    <w:p w:rsidR="008E3CE1" w:rsidRPr="00364DF5" w:rsidRDefault="008E3CE1" w:rsidP="008E3CE1">
      <w:pPr>
        <w:pStyle w:val="18"/>
        <w:numPr>
          <w:ilvl w:val="0"/>
          <w:numId w:val="12"/>
        </w:numPr>
        <w:spacing w:before="240" w:line="240" w:lineRule="auto"/>
        <w:rPr>
          <w:b/>
          <w:bCs/>
          <w:u w:val="single"/>
        </w:rPr>
      </w:pPr>
      <w:r w:rsidRPr="00B444A0">
        <w:rPr>
          <w:b/>
          <w:bCs/>
          <w:u w:val="single"/>
          <w:rtl/>
          <w:lang w:eastAsia="en-US"/>
        </w:rPr>
        <w:t>זכויות קני</w:t>
      </w:r>
      <w:r w:rsidRPr="00B444A0">
        <w:rPr>
          <w:b/>
          <w:bCs/>
          <w:u w:val="single"/>
          <w:rtl/>
        </w:rPr>
        <w:t>י</w:t>
      </w:r>
      <w:r w:rsidRPr="00B444A0">
        <w:rPr>
          <w:b/>
          <w:bCs/>
          <w:u w:val="single"/>
          <w:rtl/>
          <w:lang w:eastAsia="en-US"/>
        </w:rPr>
        <w:t>ן</w:t>
      </w:r>
      <w:r>
        <w:rPr>
          <w:rtl/>
          <w:lang w:eastAsia="en-US"/>
        </w:rPr>
        <w:t xml:space="preserve"> </w:t>
      </w:r>
    </w:p>
    <w:p w:rsidR="008E3CE1" w:rsidRDefault="008E3CE1" w:rsidP="008E3CE1">
      <w:pPr>
        <w:pStyle w:val="6"/>
        <w:numPr>
          <w:ilvl w:val="1"/>
          <w:numId w:val="12"/>
        </w:numPr>
        <w:tabs>
          <w:tab w:val="num" w:pos="800"/>
        </w:tabs>
        <w:spacing w:before="0"/>
        <w:ind w:left="800" w:hanging="425"/>
        <w:rPr>
          <w:lang w:eastAsia="en-US"/>
        </w:rPr>
      </w:pPr>
      <w:r>
        <w:rPr>
          <w:rtl/>
          <w:lang w:eastAsia="en-US"/>
        </w:rPr>
        <w:t xml:space="preserve">כל הזכויות בעבודה שתבצע החברה, מכל סוג שהוא, לרבות התוצרים והתפוקות, הדו"חות והנתונים שיגיעו לידי החברה, במהלך ביצוע העבודה, יהיו רכושה וקניינה הבלעדי של הרשות, והחברה מתחייבת לנקוט בכל הפעולות כפי שיידרש על מנת לרשום זכויות אלו על שם הרשות. </w:t>
      </w:r>
    </w:p>
    <w:p w:rsidR="008E3CE1" w:rsidRDefault="008E3CE1" w:rsidP="008E3CE1">
      <w:pPr>
        <w:pStyle w:val="6"/>
        <w:numPr>
          <w:ilvl w:val="1"/>
          <w:numId w:val="12"/>
        </w:numPr>
        <w:tabs>
          <w:tab w:val="num" w:pos="800"/>
        </w:tabs>
        <w:ind w:left="800" w:hanging="425"/>
        <w:rPr>
          <w:lang w:eastAsia="en-US"/>
        </w:rPr>
      </w:pPr>
      <w:r w:rsidRPr="00147D05">
        <w:rPr>
          <w:rFonts w:hint="cs"/>
          <w:rtl/>
        </w:rPr>
        <w:t xml:space="preserve">עם סיום הסכם זה מכל סיבה שהיא </w:t>
      </w:r>
      <w:r>
        <w:rPr>
          <w:rFonts w:hint="cs"/>
          <w:rtl/>
        </w:rPr>
        <w:t>החברה ת</w:t>
      </w:r>
      <w:r w:rsidRPr="00147D05">
        <w:rPr>
          <w:rFonts w:hint="cs"/>
          <w:rtl/>
        </w:rPr>
        <w:t xml:space="preserve">עמיד לרשות בצורה מלאה, מסודרת ועניינית </w:t>
      </w:r>
      <w:r>
        <w:rPr>
          <w:rFonts w:hint="cs"/>
          <w:rtl/>
        </w:rPr>
        <w:t>את כל הידע והמידע הנמצאים ברשותה</w:t>
      </w:r>
      <w:r w:rsidRPr="00147D05">
        <w:rPr>
          <w:rFonts w:hint="cs"/>
          <w:rtl/>
        </w:rPr>
        <w:t xml:space="preserve"> בקשר לשיר</w:t>
      </w:r>
      <w:r>
        <w:rPr>
          <w:rFonts w:hint="cs"/>
          <w:rtl/>
        </w:rPr>
        <w:t xml:space="preserve">ות ולביצוע הסכם זה, (להלן: </w:t>
      </w:r>
      <w:r w:rsidRPr="000B0BA9">
        <w:rPr>
          <w:rFonts w:hint="cs"/>
          <w:b/>
          <w:bCs/>
          <w:rtl/>
        </w:rPr>
        <w:t>"המידע"</w:t>
      </w:r>
      <w:r>
        <w:rPr>
          <w:rFonts w:hint="cs"/>
          <w:rtl/>
        </w:rPr>
        <w:t>)</w:t>
      </w:r>
      <w:r w:rsidRPr="00B32076">
        <w:rPr>
          <w:rFonts w:hint="cs"/>
          <w:rtl/>
        </w:rPr>
        <w:t xml:space="preserve"> </w:t>
      </w:r>
      <w:r>
        <w:rPr>
          <w:rFonts w:hint="cs"/>
          <w:rtl/>
        </w:rPr>
        <w:t>לרבות ההנחיות הדרושות להעלאת המסקנות הנובעות מהמידע. כל המידע יועבר לרשות</w:t>
      </w:r>
      <w:r w:rsidRPr="00147D05">
        <w:rPr>
          <w:rFonts w:hint="cs"/>
          <w:rtl/>
        </w:rPr>
        <w:t xml:space="preserve"> ו/או לצד שלישי ש</w:t>
      </w:r>
      <w:r>
        <w:rPr>
          <w:rFonts w:hint="cs"/>
          <w:rtl/>
        </w:rPr>
        <w:t>תמנה הרשות</w:t>
      </w:r>
      <w:r w:rsidRPr="00147D05">
        <w:rPr>
          <w:rFonts w:hint="cs"/>
          <w:rtl/>
        </w:rPr>
        <w:t>, בכל אופן שבו הוא קיים (בכתב, בקבצי מחשב, בע"פ ו/או כל אופן אחר), בלוח זמנים שייקבע ע"י ה</w:t>
      </w:r>
      <w:r>
        <w:rPr>
          <w:rFonts w:hint="cs"/>
          <w:rtl/>
        </w:rPr>
        <w:t>רשות</w:t>
      </w:r>
      <w:r w:rsidRPr="00147D05">
        <w:rPr>
          <w:rFonts w:hint="cs"/>
          <w:rtl/>
        </w:rPr>
        <w:t>, וללא כל תמורה נוספת. למען הסר ספק, מובהר בזאת כי כל המידע הינו קניינו הבלעדי של ה</w:t>
      </w:r>
      <w:r>
        <w:rPr>
          <w:rFonts w:hint="cs"/>
          <w:rtl/>
          <w:lang w:eastAsia="en-US"/>
        </w:rPr>
        <w:t>רשות.</w:t>
      </w:r>
    </w:p>
    <w:p w:rsidR="008E3CE1" w:rsidRDefault="008E3CE1" w:rsidP="008E3CE1">
      <w:pPr>
        <w:pStyle w:val="6"/>
        <w:numPr>
          <w:ilvl w:val="1"/>
          <w:numId w:val="12"/>
        </w:numPr>
        <w:tabs>
          <w:tab w:val="num" w:pos="800"/>
        </w:tabs>
        <w:ind w:left="800" w:hanging="425"/>
        <w:rPr>
          <w:rtl/>
          <w:lang w:eastAsia="en-US"/>
        </w:rPr>
      </w:pPr>
      <w:r>
        <w:rPr>
          <w:rtl/>
          <w:lang w:eastAsia="en-US"/>
        </w:rPr>
        <w:t>החברה מצהירה ומתחייבת בזאת, כי לא היא ולא מי מעובדיה ישמרו בידם וברשותם בתום תקופת ההסכם, במישרין או בעקיפין כל מסמך, רשימה ו/או חומר אחר, שהגיעו אליהם עקב העסקתם על ידי הרשות.</w:t>
      </w:r>
    </w:p>
    <w:p w:rsidR="008E3CE1" w:rsidRPr="00183D99" w:rsidRDefault="008E3CE1" w:rsidP="008E3CE1">
      <w:pPr>
        <w:pStyle w:val="18"/>
        <w:numPr>
          <w:ilvl w:val="0"/>
          <w:numId w:val="12"/>
        </w:numPr>
        <w:spacing w:before="240" w:line="240" w:lineRule="auto"/>
        <w:rPr>
          <w:rtl/>
        </w:rPr>
      </w:pPr>
      <w:r w:rsidRPr="00183D99">
        <w:rPr>
          <w:b/>
          <w:bCs/>
          <w:u w:val="single"/>
          <w:rtl/>
        </w:rPr>
        <w:t>אחריות</w:t>
      </w:r>
      <w:r>
        <w:rPr>
          <w:b/>
          <w:bCs/>
          <w:u w:val="single"/>
          <w:rtl/>
        </w:rPr>
        <w:t xml:space="preserve"> החברה</w:t>
      </w:r>
      <w:r w:rsidRPr="00183D99">
        <w:rPr>
          <w:b/>
          <w:bCs/>
          <w:u w:val="single"/>
          <w:rtl/>
        </w:rPr>
        <w:t xml:space="preserve"> לנזקים</w:t>
      </w:r>
    </w:p>
    <w:p w:rsidR="008E3CE1" w:rsidRDefault="008E3CE1" w:rsidP="008E3CE1">
      <w:pPr>
        <w:pStyle w:val="6"/>
        <w:spacing w:before="0"/>
        <w:ind w:left="374"/>
        <w:rPr>
          <w:rtl/>
        </w:rPr>
      </w:pPr>
      <w:r>
        <w:rPr>
          <w:rtl/>
          <w:lang w:eastAsia="en-US"/>
        </w:rPr>
        <w:t>החברה</w:t>
      </w:r>
      <w:r w:rsidRPr="00183D99">
        <w:rPr>
          <w:rtl/>
          <w:lang w:eastAsia="en-US"/>
        </w:rPr>
        <w:t xml:space="preserve"> בלבד הי</w:t>
      </w:r>
      <w:r>
        <w:rPr>
          <w:rtl/>
          <w:lang w:eastAsia="en-US"/>
        </w:rPr>
        <w:t>א</w:t>
      </w:r>
      <w:r w:rsidRPr="00183D99">
        <w:rPr>
          <w:rtl/>
          <w:lang w:eastAsia="en-US"/>
        </w:rPr>
        <w:t xml:space="preserve"> האחראי</w:t>
      </w:r>
      <w:r>
        <w:rPr>
          <w:rtl/>
          <w:lang w:eastAsia="en-US"/>
        </w:rPr>
        <w:t>ת</w:t>
      </w:r>
      <w:r w:rsidRPr="00183D99">
        <w:rPr>
          <w:rtl/>
          <w:lang w:eastAsia="en-US"/>
        </w:rPr>
        <w:t xml:space="preserve"> לכל נזק, הפסד, אובדן, חבות, תשלום ו/או הוצאה שייגרמו</w:t>
      </w:r>
      <w:r>
        <w:rPr>
          <w:rtl/>
          <w:lang w:eastAsia="en-US"/>
        </w:rPr>
        <w:t xml:space="preserve"> לרשות</w:t>
      </w:r>
      <w:r w:rsidRPr="00183D99">
        <w:rPr>
          <w:rtl/>
          <w:lang w:eastAsia="en-US"/>
        </w:rPr>
        <w:t xml:space="preserve">, לרבות מי שהועסק בידי </w:t>
      </w:r>
      <w:r>
        <w:rPr>
          <w:rtl/>
          <w:lang w:eastAsia="en-US"/>
        </w:rPr>
        <w:t>החברה לצורך מתן השירות, לגופם ו/או</w:t>
      </w:r>
      <w:r w:rsidRPr="00183D99">
        <w:rPr>
          <w:rtl/>
          <w:lang w:eastAsia="en-US"/>
        </w:rPr>
        <w:t xml:space="preserve"> לרכושם (בסעיף זה ובסעיף </w:t>
      </w:r>
      <w:r>
        <w:rPr>
          <w:rFonts w:hint="cs"/>
          <w:rtl/>
          <w:lang w:eastAsia="en-US"/>
        </w:rPr>
        <w:t>13:</w:t>
      </w:r>
      <w:r w:rsidRPr="00183D99">
        <w:rPr>
          <w:rtl/>
          <w:lang w:eastAsia="en-US"/>
        </w:rPr>
        <w:t xml:space="preserve"> </w:t>
      </w:r>
      <w:r w:rsidRPr="004372EA">
        <w:rPr>
          <w:b/>
          <w:bCs/>
          <w:rtl/>
          <w:lang w:eastAsia="en-US"/>
        </w:rPr>
        <w:t>"הנזק"</w:t>
      </w:r>
      <w:r w:rsidRPr="00183D99">
        <w:rPr>
          <w:rtl/>
          <w:lang w:eastAsia="en-US"/>
        </w:rPr>
        <w:t xml:space="preserve">), ואשר נגרם כתוצאה ממעשה ו/או ממחדל רשלניים של </w:t>
      </w:r>
      <w:r>
        <w:rPr>
          <w:rtl/>
          <w:lang w:eastAsia="en-US"/>
        </w:rPr>
        <w:t>החברה</w:t>
      </w:r>
      <w:r w:rsidRPr="00183D99">
        <w:rPr>
          <w:rtl/>
          <w:lang w:eastAsia="en-US"/>
        </w:rPr>
        <w:t xml:space="preserve"> ו/או של כל מי שבא מטעמ</w:t>
      </w:r>
      <w:r>
        <w:rPr>
          <w:rtl/>
          <w:lang w:eastAsia="en-US"/>
        </w:rPr>
        <w:t>ה</w:t>
      </w:r>
      <w:r w:rsidRPr="00183D99">
        <w:rPr>
          <w:rtl/>
          <w:lang w:eastAsia="en-US"/>
        </w:rPr>
        <w:t xml:space="preserve"> או אשר נגרם כתוצאה ממעשה ו/או ממחדל המהווה</w:t>
      </w:r>
      <w:r>
        <w:rPr>
          <w:rtl/>
          <w:lang w:eastAsia="en-US"/>
        </w:rPr>
        <w:t xml:space="preserve"> הפרה של הוראת דין או הסכם זה. הרשות לא ת</w:t>
      </w:r>
      <w:r w:rsidRPr="00183D99">
        <w:rPr>
          <w:rtl/>
          <w:lang w:eastAsia="en-US"/>
        </w:rPr>
        <w:t xml:space="preserve">שא באחריות לנזק כאמור. </w:t>
      </w:r>
    </w:p>
    <w:p w:rsidR="008E3CE1" w:rsidRPr="00F11813" w:rsidRDefault="008E3CE1" w:rsidP="008E3CE1">
      <w:pPr>
        <w:pStyle w:val="18"/>
        <w:numPr>
          <w:ilvl w:val="0"/>
          <w:numId w:val="12"/>
        </w:numPr>
        <w:spacing w:before="240"/>
        <w:rPr>
          <w:rtl/>
        </w:rPr>
      </w:pPr>
      <w:r w:rsidRPr="00183D99">
        <w:rPr>
          <w:b/>
          <w:bCs/>
          <w:u w:val="single"/>
          <w:rtl/>
        </w:rPr>
        <w:t>חובת הפיצוי של ה</w:t>
      </w:r>
      <w:r>
        <w:rPr>
          <w:b/>
          <w:bCs/>
          <w:u w:val="single"/>
          <w:rtl/>
        </w:rPr>
        <w:t>חברה</w:t>
      </w:r>
    </w:p>
    <w:p w:rsidR="008E3CE1" w:rsidRDefault="008E3CE1" w:rsidP="008E3CE1">
      <w:pPr>
        <w:pStyle w:val="6"/>
        <w:spacing w:before="0"/>
        <w:ind w:left="374"/>
      </w:pPr>
      <w:r>
        <w:rPr>
          <w:rtl/>
          <w:lang w:eastAsia="en-US"/>
        </w:rPr>
        <w:t>החברה</w:t>
      </w:r>
      <w:r w:rsidRPr="00183D99">
        <w:rPr>
          <w:rtl/>
          <w:lang w:eastAsia="en-US"/>
        </w:rPr>
        <w:t xml:space="preserve"> </w:t>
      </w:r>
      <w:r>
        <w:rPr>
          <w:rtl/>
          <w:lang w:eastAsia="en-US"/>
        </w:rPr>
        <w:t>ת</w:t>
      </w:r>
      <w:r w:rsidRPr="00183D99">
        <w:rPr>
          <w:rtl/>
          <w:lang w:eastAsia="en-US"/>
        </w:rPr>
        <w:t>פצה</w:t>
      </w:r>
      <w:r>
        <w:rPr>
          <w:rtl/>
          <w:lang w:eastAsia="en-US"/>
        </w:rPr>
        <w:t xml:space="preserve"> את הרשות באופן מלא ומיידי בגין כל נזק שנגרם לרשות</w:t>
      </w:r>
      <w:r>
        <w:rPr>
          <w:rFonts w:hint="cs"/>
          <w:rtl/>
          <w:lang w:eastAsia="en-US"/>
        </w:rPr>
        <w:t xml:space="preserve"> עד לסך של 150,000 ₪</w:t>
      </w:r>
      <w:r w:rsidRPr="00183D99">
        <w:rPr>
          <w:rtl/>
          <w:lang w:eastAsia="en-US"/>
        </w:rPr>
        <w:t>, ואשר הינ</w:t>
      </w:r>
      <w:r>
        <w:rPr>
          <w:rtl/>
          <w:lang w:eastAsia="en-US"/>
        </w:rPr>
        <w:t>ה</w:t>
      </w:r>
      <w:r w:rsidRPr="00183D99">
        <w:rPr>
          <w:rtl/>
          <w:lang w:eastAsia="en-US"/>
        </w:rPr>
        <w:t xml:space="preserve"> באחריות ה</w:t>
      </w:r>
      <w:r>
        <w:rPr>
          <w:rtl/>
          <w:lang w:eastAsia="en-US"/>
        </w:rPr>
        <w:t xml:space="preserve">חברה עפ"י דין </w:t>
      </w:r>
      <w:r w:rsidRPr="00183D99">
        <w:rPr>
          <w:rtl/>
          <w:lang w:eastAsia="en-US"/>
        </w:rPr>
        <w:t>או הסכם זה, שהינו תוצאה של הפרת הוראות הדין</w:t>
      </w:r>
      <w:r>
        <w:rPr>
          <w:rtl/>
          <w:lang w:eastAsia="en-US"/>
        </w:rPr>
        <w:t xml:space="preserve"> </w:t>
      </w:r>
      <w:r w:rsidRPr="00183D99">
        <w:rPr>
          <w:rtl/>
          <w:lang w:eastAsia="en-US"/>
        </w:rPr>
        <w:t xml:space="preserve">או </w:t>
      </w:r>
      <w:r>
        <w:rPr>
          <w:rtl/>
          <w:lang w:eastAsia="en-US"/>
        </w:rPr>
        <w:t>הסכם זה</w:t>
      </w:r>
      <w:r w:rsidRPr="00183D99">
        <w:rPr>
          <w:rtl/>
          <w:lang w:eastAsia="en-US"/>
        </w:rPr>
        <w:t>. הוראה זו תחול אף במקרה שמוטלת על</w:t>
      </w:r>
      <w:r>
        <w:rPr>
          <w:rtl/>
          <w:lang w:eastAsia="en-US"/>
        </w:rPr>
        <w:t xml:space="preserve"> הרשות</w:t>
      </w:r>
      <w:r w:rsidRPr="00183D99">
        <w:rPr>
          <w:rtl/>
          <w:lang w:eastAsia="en-US"/>
        </w:rPr>
        <w:t xml:space="preserve"> חבות כלשהי בעקבות קב</w:t>
      </w:r>
      <w:r>
        <w:rPr>
          <w:rtl/>
          <w:lang w:eastAsia="en-US"/>
        </w:rPr>
        <w:t>יעה שקיימים יחסי עבודה בין הרשות</w:t>
      </w:r>
      <w:r w:rsidRPr="00183D99">
        <w:rPr>
          <w:rtl/>
          <w:lang w:eastAsia="en-US"/>
        </w:rPr>
        <w:t xml:space="preserve"> ובין ה</w:t>
      </w:r>
      <w:r>
        <w:rPr>
          <w:rtl/>
          <w:lang w:eastAsia="en-US"/>
        </w:rPr>
        <w:t>חברה</w:t>
      </w:r>
      <w:r w:rsidRPr="00183D99">
        <w:rPr>
          <w:rtl/>
          <w:lang w:eastAsia="en-US"/>
        </w:rPr>
        <w:t>.</w:t>
      </w:r>
    </w:p>
    <w:p w:rsidR="008E3CE1" w:rsidRPr="00803E44" w:rsidRDefault="008E3CE1" w:rsidP="008E3CE1">
      <w:pPr>
        <w:pStyle w:val="18"/>
        <w:numPr>
          <w:ilvl w:val="0"/>
          <w:numId w:val="12"/>
        </w:numPr>
        <w:spacing w:before="240" w:line="240" w:lineRule="auto"/>
        <w:rPr>
          <w:b/>
          <w:bCs/>
          <w:u w:val="single"/>
          <w:rtl/>
        </w:rPr>
      </w:pPr>
      <w:r>
        <w:rPr>
          <w:b/>
          <w:bCs/>
          <w:u w:val="single"/>
          <w:rtl/>
        </w:rPr>
        <w:t>שונות</w:t>
      </w:r>
    </w:p>
    <w:p w:rsidR="008E3CE1" w:rsidRDefault="008E3CE1" w:rsidP="008E3CE1">
      <w:pPr>
        <w:pStyle w:val="6"/>
        <w:numPr>
          <w:ilvl w:val="1"/>
          <w:numId w:val="12"/>
        </w:numPr>
        <w:tabs>
          <w:tab w:val="num" w:pos="800"/>
        </w:tabs>
        <w:spacing w:before="0"/>
        <w:ind w:left="800" w:hanging="425"/>
        <w:rPr>
          <w:rtl/>
          <w:lang w:eastAsia="en-US"/>
        </w:rPr>
      </w:pPr>
      <w:r>
        <w:rPr>
          <w:rtl/>
          <w:lang w:eastAsia="en-US"/>
        </w:rPr>
        <w:t>הצדדים מבהירים בזאת כי ההסכם הינו אישי ואינו ניתן להעברה.</w:t>
      </w:r>
    </w:p>
    <w:p w:rsidR="008E3CE1" w:rsidRDefault="008E3CE1" w:rsidP="008E3CE1">
      <w:pPr>
        <w:pStyle w:val="6"/>
        <w:numPr>
          <w:ilvl w:val="1"/>
          <w:numId w:val="12"/>
        </w:numPr>
        <w:tabs>
          <w:tab w:val="num" w:pos="800"/>
        </w:tabs>
        <w:ind w:left="800" w:hanging="425"/>
        <w:rPr>
          <w:lang w:eastAsia="en-US"/>
        </w:rPr>
      </w:pPr>
      <w:r>
        <w:rPr>
          <w:rtl/>
          <w:lang w:eastAsia="en-US"/>
        </w:rPr>
        <w:t xml:space="preserve">לרשות תהא הזכות להפסיק את ההתקשרות על פי הסכם זה, בכל עת, לפני תום תוקפו, בהודעה מוקדמת בכתב של 30 ימים. </w:t>
      </w:r>
    </w:p>
    <w:p w:rsidR="008E3CE1" w:rsidRDefault="008E3CE1" w:rsidP="008E3CE1">
      <w:pPr>
        <w:pStyle w:val="6"/>
        <w:numPr>
          <w:ilvl w:val="1"/>
          <w:numId w:val="12"/>
        </w:numPr>
        <w:tabs>
          <w:tab w:val="num" w:pos="800"/>
        </w:tabs>
        <w:ind w:left="800" w:hanging="425"/>
        <w:rPr>
          <w:lang w:eastAsia="en-US"/>
        </w:rPr>
      </w:pPr>
      <w:r>
        <w:rPr>
          <w:rtl/>
          <w:lang w:eastAsia="en-US"/>
        </w:rPr>
        <w:t>הרשות שומרת על הזכות להרחיב את ההתקשרות ולהאריכה על פי ש</w:t>
      </w:r>
      <w:r>
        <w:rPr>
          <w:rFonts w:hint="cs"/>
          <w:rtl/>
          <w:lang w:eastAsia="en-US"/>
        </w:rPr>
        <w:t>י</w:t>
      </w:r>
      <w:r>
        <w:rPr>
          <w:rtl/>
          <w:lang w:eastAsia="en-US"/>
        </w:rPr>
        <w:t xml:space="preserve">קול דעתה הבלעדי, בהתאם לחוק ולתקנות חובת מכרזים, הוראות התכ"ם ובכפוף לתקציב. </w:t>
      </w:r>
    </w:p>
    <w:p w:rsidR="008E3CE1" w:rsidRDefault="008E3CE1" w:rsidP="008E3CE1">
      <w:pPr>
        <w:pStyle w:val="6"/>
        <w:numPr>
          <w:ilvl w:val="1"/>
          <w:numId w:val="12"/>
        </w:numPr>
        <w:tabs>
          <w:tab w:val="num" w:pos="800"/>
        </w:tabs>
        <w:ind w:left="800" w:hanging="425"/>
        <w:rPr>
          <w:lang w:eastAsia="en-US"/>
        </w:rPr>
      </w:pPr>
      <w:r>
        <w:rPr>
          <w:rtl/>
          <w:lang w:eastAsia="en-US"/>
        </w:rPr>
        <w:t>אם אחד הצדדים לא ישתמש במקרה מסוים או במקרים מסוימים בזכויותיו על פי ההסכם, לא יחשב הדבר כויתור של צד מהצדדים על זכויותיו על פי ההסכם, לא בגין המקרה המסוים ולא בגין מיקרים דומים או אחרים שיקרו לאחר מכן.</w:t>
      </w:r>
    </w:p>
    <w:p w:rsidR="008E3CE1" w:rsidRDefault="008E3CE1" w:rsidP="006D5E0E">
      <w:pPr>
        <w:pStyle w:val="6"/>
        <w:numPr>
          <w:ilvl w:val="1"/>
          <w:numId w:val="12"/>
        </w:numPr>
        <w:tabs>
          <w:tab w:val="num" w:pos="800"/>
        </w:tabs>
        <w:ind w:left="800" w:hanging="425"/>
        <w:rPr>
          <w:lang w:eastAsia="en-US"/>
        </w:rPr>
      </w:pPr>
      <w:r>
        <w:rPr>
          <w:rtl/>
          <w:lang w:eastAsia="en-US"/>
        </w:rPr>
        <w:t>החברה מתחייב</w:t>
      </w:r>
      <w:r>
        <w:rPr>
          <w:rFonts w:hint="cs"/>
          <w:rtl/>
          <w:lang w:eastAsia="en-US"/>
        </w:rPr>
        <w:t>ת</w:t>
      </w:r>
      <w:r>
        <w:rPr>
          <w:rtl/>
          <w:lang w:eastAsia="en-US"/>
        </w:rPr>
        <w:t xml:space="preserve"> בזאת, לבטח עצמ</w:t>
      </w:r>
      <w:r>
        <w:rPr>
          <w:rFonts w:hint="cs"/>
          <w:rtl/>
          <w:lang w:eastAsia="en-US"/>
        </w:rPr>
        <w:t>ה, בכפוף לזמינותו של ביטוח בתנאי שוק מקובלים,</w:t>
      </w:r>
      <w:r>
        <w:rPr>
          <w:rtl/>
          <w:lang w:eastAsia="en-US"/>
        </w:rPr>
        <w:t xml:space="preserve"> בגין כל נזק שעלול </w:t>
      </w:r>
      <w:r>
        <w:rPr>
          <w:rFonts w:hint="cs"/>
          <w:rtl/>
          <w:lang w:eastAsia="en-US"/>
        </w:rPr>
        <w:t>להיגר</w:t>
      </w:r>
      <w:r>
        <w:rPr>
          <w:rFonts w:hint="eastAsia"/>
          <w:rtl/>
          <w:lang w:eastAsia="en-US"/>
        </w:rPr>
        <w:t>ם</w:t>
      </w:r>
      <w:r>
        <w:rPr>
          <w:rtl/>
          <w:lang w:eastAsia="en-US"/>
        </w:rPr>
        <w:t xml:space="preserve"> ל</w:t>
      </w:r>
      <w:r>
        <w:rPr>
          <w:rFonts w:hint="cs"/>
          <w:rtl/>
          <w:lang w:eastAsia="en-US"/>
        </w:rPr>
        <w:t>ה או למי מעובדיה</w:t>
      </w:r>
      <w:r>
        <w:rPr>
          <w:rtl/>
          <w:lang w:eastAsia="en-US"/>
        </w:rPr>
        <w:t xml:space="preserve"> בשל מתן </w:t>
      </w:r>
      <w:r w:rsidR="006D5E0E">
        <w:rPr>
          <w:rFonts w:hint="cs"/>
          <w:rtl/>
          <w:lang w:eastAsia="en-US"/>
        </w:rPr>
        <w:t>השירות</w:t>
      </w:r>
      <w:r>
        <w:rPr>
          <w:rtl/>
          <w:lang w:eastAsia="en-US"/>
        </w:rPr>
        <w:t xml:space="preserve"> לרשות על פי הסכם זה, לרבות ומבלי לגרוע מכלליות האמור לעיל, במוסד לביטוח לאומי ו/או בחברת ביטוח אחרת על חשבו</w:t>
      </w:r>
      <w:r>
        <w:rPr>
          <w:rFonts w:hint="cs"/>
          <w:rtl/>
          <w:lang w:eastAsia="en-US"/>
        </w:rPr>
        <w:t>ן</w:t>
      </w:r>
      <w:r>
        <w:rPr>
          <w:rtl/>
          <w:lang w:eastAsia="en-US"/>
        </w:rPr>
        <w:t xml:space="preserve"> החברה.</w:t>
      </w:r>
    </w:p>
    <w:p w:rsidR="008E3CE1" w:rsidRDefault="008E3CE1" w:rsidP="008E3CE1">
      <w:pPr>
        <w:pStyle w:val="6"/>
        <w:numPr>
          <w:ilvl w:val="1"/>
          <w:numId w:val="12"/>
        </w:numPr>
        <w:tabs>
          <w:tab w:val="num" w:pos="800"/>
        </w:tabs>
        <w:ind w:left="800" w:hanging="425"/>
        <w:rPr>
          <w:lang w:eastAsia="en-US"/>
        </w:rPr>
      </w:pPr>
      <w:r>
        <w:rPr>
          <w:rtl/>
          <w:lang w:eastAsia="en-US"/>
        </w:rPr>
        <w:t xml:space="preserve">החברה מצהירה בזאת, כי ידוע לה שאין בהוראה מהוראות ההסכם כדי לשחררה מהחובה ו/או מן הצורך לקבל היתר, </w:t>
      </w:r>
      <w:r>
        <w:rPr>
          <w:rFonts w:hint="cs"/>
          <w:rtl/>
          <w:lang w:eastAsia="en-US"/>
        </w:rPr>
        <w:t>רישיו</w:t>
      </w:r>
      <w:r>
        <w:rPr>
          <w:rFonts w:hint="eastAsia"/>
          <w:rtl/>
          <w:lang w:eastAsia="en-US"/>
        </w:rPr>
        <w:t>ן</w:t>
      </w:r>
      <w:r>
        <w:rPr>
          <w:rtl/>
          <w:lang w:eastAsia="en-US"/>
        </w:rPr>
        <w:t xml:space="preserve"> או רשות על פי כל דין או מן הצורך ליתן הודעה על פי כל דין.</w:t>
      </w:r>
    </w:p>
    <w:p w:rsidR="008E3CE1" w:rsidRDefault="008E3CE1" w:rsidP="008E3CE1">
      <w:pPr>
        <w:pStyle w:val="6"/>
        <w:numPr>
          <w:ilvl w:val="1"/>
          <w:numId w:val="12"/>
        </w:numPr>
        <w:tabs>
          <w:tab w:val="num" w:pos="800"/>
        </w:tabs>
        <w:ind w:left="800" w:hanging="425"/>
        <w:rPr>
          <w:lang w:eastAsia="en-US"/>
        </w:rPr>
      </w:pPr>
      <w:r>
        <w:rPr>
          <w:rtl/>
          <w:lang w:eastAsia="en-US"/>
        </w:rPr>
        <w:t>לרשות תהיה שמורה הזכות לקזז כל סכום ו/או תשלום המגיעים לה מאת החברה עפ"י הסכם זה ו/או עפ"י דין מכל סכום שיהיה עליה לשלם לחברה עפ"י הסכם זה ו/או עפ"י דין.</w:t>
      </w:r>
    </w:p>
    <w:p w:rsidR="008E3CE1" w:rsidRDefault="008E3CE1" w:rsidP="008E3CE1">
      <w:pPr>
        <w:pStyle w:val="6"/>
        <w:numPr>
          <w:ilvl w:val="1"/>
          <w:numId w:val="12"/>
        </w:numPr>
        <w:tabs>
          <w:tab w:val="num" w:pos="800"/>
        </w:tabs>
        <w:ind w:left="800" w:hanging="425"/>
        <w:rPr>
          <w:lang w:eastAsia="en-US"/>
        </w:rPr>
      </w:pPr>
      <w:r>
        <w:rPr>
          <w:rtl/>
          <w:lang w:eastAsia="en-US"/>
        </w:rPr>
        <w:t>כל האמור בהסכם זה בלשון יחיד אף בלשון הרבים במשמע ולהפך, וכל האמור בהסכם זה בלשון זכר אף בלשון נקבה במשמע ולהפך.</w:t>
      </w:r>
    </w:p>
    <w:p w:rsidR="008E3CE1" w:rsidRDefault="008E3CE1" w:rsidP="008E3CE1">
      <w:pPr>
        <w:pStyle w:val="6"/>
        <w:numPr>
          <w:ilvl w:val="1"/>
          <w:numId w:val="12"/>
        </w:numPr>
        <w:tabs>
          <w:tab w:val="num" w:pos="800"/>
        </w:tabs>
        <w:ind w:left="800" w:hanging="425"/>
        <w:rPr>
          <w:rtl/>
          <w:lang w:eastAsia="en-US"/>
        </w:rPr>
      </w:pPr>
      <w:r>
        <w:rPr>
          <w:rtl/>
          <w:lang w:eastAsia="en-US"/>
        </w:rPr>
        <w:t>הסכם זה מבטא את ההסכם המלא והממצה בין הצדדים לגבי כל העניינים הנדונים בו ומחליף ומבטל כל הסכם, משא ומתן, התחייבות וכיו"ב, בין בכתב ובין בעל פה ששררו בין הצדדים בעניינים האמורים קודם חתימתו על הסכם זה.</w:t>
      </w:r>
    </w:p>
    <w:p w:rsidR="008E3CE1" w:rsidRDefault="008E3CE1" w:rsidP="008E3CE1">
      <w:pPr>
        <w:pStyle w:val="18"/>
        <w:numPr>
          <w:ilvl w:val="0"/>
          <w:numId w:val="12"/>
        </w:numPr>
        <w:spacing w:before="240" w:line="240" w:lineRule="auto"/>
        <w:rPr>
          <w:b/>
          <w:bCs/>
          <w:u w:val="single"/>
          <w:rtl/>
        </w:rPr>
      </w:pPr>
      <w:r>
        <w:rPr>
          <w:b/>
          <w:bCs/>
          <w:u w:val="single"/>
          <w:rtl/>
        </w:rPr>
        <w:t>הודעות</w:t>
      </w:r>
    </w:p>
    <w:p w:rsidR="008E3CE1" w:rsidRDefault="008E3CE1" w:rsidP="008E3CE1">
      <w:pPr>
        <w:pStyle w:val="6"/>
        <w:spacing w:before="0"/>
        <w:ind w:left="374"/>
        <w:rPr>
          <w:rtl/>
          <w:lang w:eastAsia="en-US"/>
        </w:rPr>
      </w:pPr>
      <w:r>
        <w:rPr>
          <w:rtl/>
          <w:lang w:eastAsia="en-US"/>
        </w:rPr>
        <w:t>הודעה בכתב שתישלח בדואר רשום לכתובות הצדדים המפורטות במבוא להסכם זה, תיחשב כאילו הגיעה ל</w:t>
      </w:r>
      <w:r>
        <w:rPr>
          <w:rFonts w:hint="cs"/>
          <w:rtl/>
          <w:lang w:eastAsia="en-US"/>
        </w:rPr>
        <w:t>ייעדה</w:t>
      </w:r>
      <w:r>
        <w:rPr>
          <w:rtl/>
          <w:lang w:eastAsia="en-US"/>
        </w:rPr>
        <w:t xml:space="preserve"> תוך 3 ימים מהמועד בו נשלחה, ואם נמסרה ביד -  בעת מסירתה, ואם נשלחה באמצעות הפקס - במועד הנקוב באישור משלוח הפקס.</w:t>
      </w:r>
    </w:p>
    <w:p w:rsidR="008E3CE1" w:rsidRDefault="008E3CE1" w:rsidP="008E3CE1">
      <w:pPr>
        <w:rPr>
          <w:rtl/>
        </w:rPr>
      </w:pPr>
    </w:p>
    <w:p w:rsidR="00E2773A" w:rsidRDefault="00E2773A" w:rsidP="008E3CE1">
      <w:pPr>
        <w:rPr>
          <w:rtl/>
        </w:rPr>
      </w:pPr>
    </w:p>
    <w:p w:rsidR="00E2773A" w:rsidRDefault="00E2773A" w:rsidP="008E3CE1">
      <w:pPr>
        <w:rPr>
          <w:rtl/>
        </w:rPr>
      </w:pPr>
    </w:p>
    <w:p w:rsidR="00E2773A" w:rsidRDefault="00E2773A" w:rsidP="008E3CE1">
      <w:pPr>
        <w:rPr>
          <w:rtl/>
        </w:rPr>
      </w:pPr>
    </w:p>
    <w:p w:rsidR="00E2773A" w:rsidRDefault="00E2773A" w:rsidP="008E3CE1">
      <w:pPr>
        <w:rPr>
          <w:rtl/>
        </w:rPr>
      </w:pPr>
    </w:p>
    <w:p w:rsidR="008E3CE1" w:rsidRDefault="008E3CE1" w:rsidP="008E3CE1">
      <w:pPr>
        <w:jc w:val="center"/>
        <w:rPr>
          <w:b/>
          <w:bCs/>
          <w:rtl/>
        </w:rPr>
      </w:pPr>
      <w:r>
        <w:rPr>
          <w:b/>
          <w:bCs/>
          <w:rtl/>
        </w:rPr>
        <w:t>ולראיה באו הצדדים על החתום:</w:t>
      </w:r>
    </w:p>
    <w:p w:rsidR="00E2773A" w:rsidRDefault="00E2773A" w:rsidP="008E3CE1">
      <w:pPr>
        <w:jc w:val="center"/>
        <w:rPr>
          <w:b/>
          <w:bCs/>
          <w:rtl/>
        </w:rPr>
      </w:pPr>
    </w:p>
    <w:p w:rsidR="00E2773A" w:rsidRDefault="00E2773A" w:rsidP="008E3CE1">
      <w:pPr>
        <w:jc w:val="center"/>
        <w:rPr>
          <w:b/>
          <w:bCs/>
          <w:rtl/>
        </w:rPr>
      </w:pPr>
    </w:p>
    <w:p w:rsidR="00E2773A" w:rsidRDefault="00E2773A" w:rsidP="008E3CE1">
      <w:pPr>
        <w:jc w:val="center"/>
        <w:rPr>
          <w:b/>
          <w:bCs/>
          <w:rtl/>
        </w:rPr>
      </w:pPr>
    </w:p>
    <w:tbl>
      <w:tblPr>
        <w:bidiVisual/>
        <w:tblW w:w="0" w:type="auto"/>
        <w:jc w:val="center"/>
        <w:tblLook w:val="0000"/>
      </w:tblPr>
      <w:tblGrid>
        <w:gridCol w:w="509"/>
        <w:gridCol w:w="2989"/>
        <w:gridCol w:w="510"/>
        <w:gridCol w:w="510"/>
        <w:gridCol w:w="510"/>
        <w:gridCol w:w="2991"/>
        <w:gridCol w:w="510"/>
      </w:tblGrid>
      <w:tr w:rsidR="008E3CE1" w:rsidTr="008E3CE1">
        <w:trPr>
          <w:cantSplit/>
          <w:jc w:val="center"/>
        </w:trPr>
        <w:tc>
          <w:tcPr>
            <w:tcW w:w="509" w:type="dxa"/>
          </w:tcPr>
          <w:p w:rsidR="008E3CE1" w:rsidRDefault="008E3CE1" w:rsidP="008E3CE1"/>
        </w:tc>
        <w:tc>
          <w:tcPr>
            <w:tcW w:w="2989" w:type="dxa"/>
            <w:tcBorders>
              <w:top w:val="single" w:sz="4" w:space="0" w:color="auto"/>
            </w:tcBorders>
          </w:tcPr>
          <w:p w:rsidR="008E3CE1" w:rsidRDefault="008E3CE1" w:rsidP="008E3CE1">
            <w:pPr>
              <w:jc w:val="center"/>
            </w:pPr>
            <w:r>
              <w:rPr>
                <w:rtl/>
              </w:rPr>
              <w:t>הרשות</w:t>
            </w:r>
          </w:p>
        </w:tc>
        <w:tc>
          <w:tcPr>
            <w:tcW w:w="510" w:type="dxa"/>
          </w:tcPr>
          <w:p w:rsidR="008E3CE1" w:rsidRDefault="008E3CE1" w:rsidP="008E3CE1"/>
        </w:tc>
        <w:tc>
          <w:tcPr>
            <w:tcW w:w="510" w:type="dxa"/>
          </w:tcPr>
          <w:p w:rsidR="008E3CE1" w:rsidRDefault="008E3CE1" w:rsidP="008E3CE1"/>
        </w:tc>
        <w:tc>
          <w:tcPr>
            <w:tcW w:w="510" w:type="dxa"/>
          </w:tcPr>
          <w:p w:rsidR="008E3CE1" w:rsidRDefault="008E3CE1" w:rsidP="008E3CE1"/>
        </w:tc>
        <w:tc>
          <w:tcPr>
            <w:tcW w:w="2991" w:type="dxa"/>
            <w:tcBorders>
              <w:top w:val="single" w:sz="4" w:space="0" w:color="auto"/>
            </w:tcBorders>
          </w:tcPr>
          <w:p w:rsidR="008E3CE1" w:rsidRDefault="008E3CE1" w:rsidP="008E3CE1">
            <w:pPr>
              <w:jc w:val="center"/>
            </w:pPr>
            <w:r>
              <w:rPr>
                <w:rtl/>
              </w:rPr>
              <w:t>החברה</w:t>
            </w:r>
          </w:p>
        </w:tc>
        <w:tc>
          <w:tcPr>
            <w:tcW w:w="510" w:type="dxa"/>
          </w:tcPr>
          <w:p w:rsidR="008E3CE1" w:rsidRDefault="008E3CE1" w:rsidP="008E3CE1"/>
        </w:tc>
      </w:tr>
    </w:tbl>
    <w:p w:rsidR="009C31EE" w:rsidRDefault="009C31EE" w:rsidP="008E3CE1">
      <w:pPr>
        <w:rPr>
          <w:b/>
          <w:bCs/>
          <w:sz w:val="28"/>
          <w:szCs w:val="28"/>
          <w:u w:val="single"/>
          <w:rtl/>
        </w:rPr>
      </w:pPr>
    </w:p>
    <w:p w:rsidR="009C31EE" w:rsidRDefault="009C31EE" w:rsidP="00E709E1">
      <w:pPr>
        <w:jc w:val="center"/>
      </w:pPr>
      <w:r>
        <w:rPr>
          <w:b/>
          <w:bCs/>
          <w:sz w:val="28"/>
          <w:szCs w:val="28"/>
          <w:u w:val="single"/>
          <w:rtl/>
        </w:rPr>
        <w:br w:type="page"/>
      </w:r>
      <w:r w:rsidRPr="00227D68">
        <w:rPr>
          <w:rFonts w:hint="cs"/>
          <w:b/>
          <w:bCs/>
          <w:sz w:val="28"/>
          <w:szCs w:val="28"/>
          <w:u w:val="single"/>
          <w:rtl/>
        </w:rPr>
        <w:t xml:space="preserve">נספח </w:t>
      </w:r>
      <w:r w:rsidR="00E709E1">
        <w:rPr>
          <w:rFonts w:hint="cs"/>
          <w:b/>
          <w:bCs/>
          <w:sz w:val="28"/>
          <w:szCs w:val="28"/>
          <w:u w:val="single"/>
          <w:rtl/>
        </w:rPr>
        <w:t>3</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4832"/>
        <w:gridCol w:w="3697"/>
      </w:tblGrid>
      <w:tr w:rsidR="009C31EE" w:rsidRPr="00BC65FD" w:rsidTr="00302596">
        <w:trPr>
          <w:trHeight w:hRule="exact" w:val="567"/>
        </w:trPr>
        <w:tc>
          <w:tcPr>
            <w:tcW w:w="9166" w:type="dxa"/>
            <w:gridSpan w:val="2"/>
            <w:tcBorders>
              <w:top w:val="nil"/>
              <w:bottom w:val="nil"/>
            </w:tcBorders>
            <w:shd w:val="clear" w:color="auto" w:fill="1B3461"/>
            <w:vAlign w:val="center"/>
          </w:tcPr>
          <w:p w:rsidR="009C31EE" w:rsidRPr="00576799" w:rsidRDefault="009C31EE" w:rsidP="00302596">
            <w:pPr>
              <w:pStyle w:val="ac"/>
              <w:rPr>
                <w:rtl/>
              </w:rPr>
            </w:pPr>
            <w:r w:rsidRPr="00576799">
              <w:rPr>
                <w:rtl/>
              </w:rPr>
              <w:t>שם ההוראה</w:t>
            </w:r>
            <w:r w:rsidRPr="00576799">
              <w:rPr>
                <w:rFonts w:hint="cs"/>
                <w:rtl/>
              </w:rPr>
              <w:t xml:space="preserve">: </w:t>
            </w:r>
            <w:r>
              <w:rPr>
                <w:rFonts w:hint="cs"/>
                <w:rtl/>
              </w:rPr>
              <w:t>מועדי תשלום</w:t>
            </w:r>
          </w:p>
        </w:tc>
      </w:tr>
      <w:tr w:rsidR="009C31EE" w:rsidRPr="00BC65FD" w:rsidTr="00302596">
        <w:trPr>
          <w:trHeight w:val="460"/>
        </w:trPr>
        <w:tc>
          <w:tcPr>
            <w:tcW w:w="5198" w:type="dxa"/>
            <w:tcBorders>
              <w:top w:val="nil"/>
            </w:tcBorders>
            <w:shd w:val="clear" w:color="auto" w:fill="E6E6E6"/>
            <w:vAlign w:val="center"/>
          </w:tcPr>
          <w:p w:rsidR="009C31EE" w:rsidRPr="00BF3DD4" w:rsidRDefault="009C31EE" w:rsidP="00302596">
            <w:pPr>
              <w:pStyle w:val="ad"/>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9C31EE" w:rsidRPr="00BF3DD4" w:rsidRDefault="009C31EE" w:rsidP="00302596">
            <w:pPr>
              <w:pStyle w:val="ad"/>
            </w:pPr>
            <w:r>
              <w:rPr>
                <w:rFonts w:hint="cs"/>
                <w:rtl/>
              </w:rPr>
              <w:t xml:space="preserve">מספר הוראה: </w:t>
            </w:r>
            <w:r>
              <w:t>1.4.3</w:t>
            </w:r>
          </w:p>
        </w:tc>
      </w:tr>
      <w:tr w:rsidR="009C31EE" w:rsidRPr="00BC65FD" w:rsidTr="00302596">
        <w:trPr>
          <w:trHeight w:val="460"/>
        </w:trPr>
        <w:tc>
          <w:tcPr>
            <w:tcW w:w="5198" w:type="dxa"/>
            <w:tcBorders>
              <w:top w:val="single" w:sz="4" w:space="0" w:color="auto"/>
            </w:tcBorders>
            <w:shd w:val="clear" w:color="auto" w:fill="E6E6E6"/>
            <w:vAlign w:val="center"/>
          </w:tcPr>
          <w:p w:rsidR="009C31EE" w:rsidRPr="00BF3DD4" w:rsidRDefault="009C31EE" w:rsidP="00302596">
            <w:pPr>
              <w:pStyle w:val="ad"/>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9C31EE" w:rsidRPr="00BF3DD4" w:rsidRDefault="009C31EE" w:rsidP="00302596">
            <w:pPr>
              <w:pStyle w:val="ad"/>
              <w:rPr>
                <w:rtl/>
              </w:rPr>
            </w:pPr>
            <w:r>
              <w:rPr>
                <w:rFonts w:hint="cs"/>
                <w:rtl/>
              </w:rPr>
              <w:t>מהדורה: 01</w:t>
            </w:r>
          </w:p>
        </w:tc>
      </w:tr>
    </w:tbl>
    <w:p w:rsidR="009C31EE" w:rsidRDefault="009C31EE" w:rsidP="009C31EE">
      <w:pPr>
        <w:pStyle w:val="ab"/>
        <w:tabs>
          <w:tab w:val="clear" w:pos="567"/>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9C31EE" w:rsidTr="00302596">
        <w:trPr>
          <w:trHeight w:val="377"/>
        </w:trPr>
        <w:tc>
          <w:tcPr>
            <w:tcW w:w="5218" w:type="dxa"/>
            <w:tcBorders>
              <w:top w:val="single" w:sz="4" w:space="0" w:color="auto"/>
              <w:left w:val="nil"/>
              <w:bottom w:val="single" w:sz="4" w:space="0" w:color="auto"/>
              <w:right w:val="nil"/>
            </w:tcBorders>
            <w:shd w:val="clear" w:color="auto" w:fill="E0E0E0"/>
          </w:tcPr>
          <w:p w:rsidR="009C31EE" w:rsidRPr="00BC65FD" w:rsidRDefault="009C31EE" w:rsidP="00302596">
            <w:pPr>
              <w:pStyle w:val="ad"/>
              <w:rPr>
                <w:color w:val="808080"/>
                <w:sz w:val="22"/>
                <w:szCs w:val="22"/>
                <w:rtl/>
              </w:rPr>
            </w:pPr>
            <w:r>
              <w:rPr>
                <w:rFonts w:hint="cs"/>
                <w:color w:val="808080"/>
                <w:sz w:val="22"/>
                <w:szCs w:val="22"/>
                <w:rtl/>
              </w:rPr>
              <w:t>מועד תשלום ממשלתי</w:t>
            </w:r>
          </w:p>
        </w:tc>
      </w:tr>
    </w:tbl>
    <w:p w:rsidR="009C31EE" w:rsidRDefault="009C31EE" w:rsidP="009C31EE">
      <w:pPr>
        <w:pStyle w:val="ab"/>
        <w:ind w:right="0"/>
      </w:pPr>
      <w:r w:rsidRPr="008C0C94">
        <w:rPr>
          <w:rFonts w:hint="cs"/>
          <w:rtl/>
        </w:rPr>
        <w:t>כללי</w:t>
      </w:r>
    </w:p>
    <w:p w:rsidR="009C31EE" w:rsidRDefault="009C31EE" w:rsidP="009C31EE">
      <w:pPr>
        <w:pStyle w:val="a"/>
        <w:numPr>
          <w:ilvl w:val="1"/>
          <w:numId w:val="13"/>
        </w:numPr>
        <w:ind w:right="0"/>
      </w:pPr>
      <w:r>
        <w:rPr>
          <w:rFonts w:hint="cs"/>
          <w:rtl/>
        </w:rPr>
        <w:t>הסכם התקשרות כולל בין השאר מועדים לתשלום. במקרים שבהם לא נקבעו מועדים כאלה, יש לפעול בהתאם לאמור בהוראה זו.</w:t>
      </w:r>
    </w:p>
    <w:p w:rsidR="009C31EE" w:rsidRPr="003E148A" w:rsidRDefault="009C31EE" w:rsidP="009C31EE">
      <w:pPr>
        <w:pStyle w:val="a"/>
        <w:numPr>
          <w:ilvl w:val="1"/>
          <w:numId w:val="13"/>
        </w:numPr>
        <w:ind w:right="0"/>
      </w:pPr>
      <w:r w:rsidRPr="003E148A">
        <w:rPr>
          <w:rFonts w:hint="cs"/>
          <w:rtl/>
        </w:rPr>
        <w:t xml:space="preserve">מועדי התשלום בהתקשרויות חדשות עם גורמים חיצוניים יהיו בהתאם לאמור בהוראה זו. </w:t>
      </w:r>
    </w:p>
    <w:p w:rsidR="009C31EE" w:rsidRDefault="009C31EE" w:rsidP="009C31EE">
      <w:pPr>
        <w:pStyle w:val="ab"/>
        <w:ind w:right="0"/>
      </w:pPr>
      <w:r w:rsidRPr="008C0C94">
        <w:rPr>
          <w:rFonts w:hint="cs"/>
          <w:rtl/>
        </w:rPr>
        <w:t>מטרת המסמך</w:t>
      </w:r>
    </w:p>
    <w:p w:rsidR="009C31EE" w:rsidRDefault="009C31EE" w:rsidP="009C31EE">
      <w:pPr>
        <w:pStyle w:val="a"/>
        <w:numPr>
          <w:ilvl w:val="1"/>
          <w:numId w:val="13"/>
        </w:numPr>
        <w:ind w:right="0"/>
      </w:pPr>
      <w:r>
        <w:rPr>
          <w:rFonts w:hint="cs"/>
          <w:rtl/>
        </w:rPr>
        <w:t>להנחות את החשבים בדבר גישה אחידה לגבי מועדי תשלום, החל משלב ביצוע ההתקשרות וכלה בביצוע התשלומים עצמם.</w:t>
      </w:r>
    </w:p>
    <w:p w:rsidR="009C31EE" w:rsidRDefault="009C31EE" w:rsidP="009C31EE">
      <w:pPr>
        <w:pStyle w:val="ab"/>
        <w:ind w:right="0"/>
      </w:pPr>
      <w:r w:rsidRPr="008C0C94">
        <w:rPr>
          <w:rFonts w:hint="cs"/>
          <w:rtl/>
        </w:rPr>
        <w:t>הגדרות</w:t>
      </w:r>
    </w:p>
    <w:p w:rsidR="009C31EE" w:rsidRDefault="009C31EE" w:rsidP="009C31EE">
      <w:pPr>
        <w:pStyle w:val="a"/>
        <w:numPr>
          <w:ilvl w:val="1"/>
          <w:numId w:val="13"/>
        </w:numPr>
        <w:ind w:right="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9C31EE" w:rsidRDefault="009C31EE" w:rsidP="009C31EE">
      <w:pPr>
        <w:pStyle w:val="a"/>
        <w:numPr>
          <w:ilvl w:val="1"/>
          <w:numId w:val="13"/>
        </w:numPr>
        <w:ind w:right="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9C31EE" w:rsidRDefault="009C31EE" w:rsidP="009C31EE">
      <w:pPr>
        <w:pStyle w:val="a"/>
        <w:numPr>
          <w:ilvl w:val="1"/>
          <w:numId w:val="13"/>
        </w:numPr>
        <w:ind w:right="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9C31EE" w:rsidRDefault="009C31EE" w:rsidP="009C31EE">
      <w:pPr>
        <w:pStyle w:val="ab"/>
        <w:ind w:right="0"/>
      </w:pPr>
      <w:r w:rsidRPr="008C0C94">
        <w:rPr>
          <w:rFonts w:hint="cs"/>
          <w:rtl/>
        </w:rPr>
        <w:t xml:space="preserve">הנחיות לביצוע </w:t>
      </w:r>
    </w:p>
    <w:p w:rsidR="009C31EE" w:rsidRPr="003E148A" w:rsidRDefault="009C31EE" w:rsidP="009C31EE">
      <w:pPr>
        <w:pStyle w:val="a"/>
        <w:numPr>
          <w:ilvl w:val="1"/>
          <w:numId w:val="13"/>
        </w:numPr>
        <w:ind w:right="0"/>
        <w:rPr>
          <w:u w:val="single"/>
        </w:rPr>
      </w:pPr>
      <w:r w:rsidRPr="003E148A">
        <w:rPr>
          <w:rFonts w:hint="cs"/>
          <w:u w:val="single"/>
          <w:rtl/>
        </w:rPr>
        <w:t>סוגי התשלומים שעליהם חלה הוראה זו</w:t>
      </w:r>
    </w:p>
    <w:p w:rsidR="009C31EE" w:rsidRPr="000850E4" w:rsidRDefault="009C31EE" w:rsidP="009C31EE">
      <w:pPr>
        <w:pStyle w:val="a0"/>
        <w:ind w:right="0"/>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10"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9C31EE" w:rsidRDefault="009C31EE" w:rsidP="009C31EE">
      <w:pPr>
        <w:pStyle w:val="a0"/>
        <w:ind w:right="0"/>
      </w:pPr>
      <w:r w:rsidRPr="000850E4">
        <w:rPr>
          <w:rFonts w:hint="cs"/>
          <w:rtl/>
        </w:rPr>
        <w:t>תשלומים בגין קניות בארץ, למעט המקרים הבאים</w:t>
      </w:r>
      <w:r>
        <w:rPr>
          <w:rFonts w:hint="cs"/>
          <w:rtl/>
        </w:rPr>
        <w:t>:</w:t>
      </w:r>
    </w:p>
    <w:p w:rsidR="009C31EE" w:rsidRDefault="009C31EE" w:rsidP="009C31EE">
      <w:pPr>
        <w:pStyle w:val="1"/>
        <w:tabs>
          <w:tab w:val="clear" w:pos="2830"/>
          <w:tab w:val="num" w:pos="2050"/>
        </w:tabs>
        <w:ind w:left="2835" w:right="0"/>
      </w:pPr>
      <w:r>
        <w:rPr>
          <w:rFonts w:hint="cs"/>
          <w:rtl/>
        </w:rPr>
        <w:t>תשלומים לקבלנים בגין עבודות פיתוח ובנייה.</w:t>
      </w:r>
    </w:p>
    <w:p w:rsidR="009C31EE" w:rsidRDefault="009C31EE" w:rsidP="009C31EE">
      <w:pPr>
        <w:pStyle w:val="1"/>
        <w:ind w:left="2835" w:right="0"/>
      </w:pPr>
      <w:r>
        <w:rPr>
          <w:rFonts w:hint="cs"/>
          <w:rtl/>
        </w:rPr>
        <w:t>תשלומי פסקי דין.</w:t>
      </w:r>
      <w:r>
        <w:rPr>
          <w:rFonts w:hint="cs"/>
          <w:rtl/>
        </w:rPr>
        <w:tab/>
      </w:r>
    </w:p>
    <w:p w:rsidR="009C31EE" w:rsidRDefault="009C31EE" w:rsidP="009C31EE">
      <w:pPr>
        <w:pStyle w:val="1"/>
        <w:ind w:left="2835" w:right="0"/>
      </w:pPr>
      <w:r>
        <w:rPr>
          <w:rFonts w:hint="cs"/>
          <w:rtl/>
        </w:rPr>
        <w:t>תשלומים בין משרדי ממשלה.</w:t>
      </w:r>
    </w:p>
    <w:p w:rsidR="009C31EE" w:rsidRDefault="009C31EE" w:rsidP="009C31EE">
      <w:pPr>
        <w:pStyle w:val="1"/>
        <w:ind w:left="2835" w:right="0"/>
      </w:pPr>
      <w:r>
        <w:rPr>
          <w:rFonts w:hint="cs"/>
          <w:rtl/>
        </w:rPr>
        <w:t>תשלומים לספקים ולזכאים אחרים אשר חוזה ההתקשרות עמם מציין באופן מפורש מועד תשלום השונה מהאמור בהוראה זו.</w:t>
      </w:r>
    </w:p>
    <w:p w:rsidR="009C31EE" w:rsidRDefault="009C31EE" w:rsidP="009C31EE">
      <w:pPr>
        <w:pStyle w:val="a"/>
        <w:numPr>
          <w:ilvl w:val="1"/>
          <w:numId w:val="13"/>
        </w:numPr>
        <w:ind w:right="0"/>
      </w:pPr>
      <w:r w:rsidRPr="006B5843">
        <w:rPr>
          <w:rFonts w:hint="cs"/>
          <w:u w:val="single"/>
          <w:rtl/>
        </w:rPr>
        <w:t xml:space="preserve">תשלומים בגין התקשרויות שנחתמו לפני </w:t>
      </w:r>
      <w:r>
        <w:rPr>
          <w:rFonts w:hint="cs"/>
          <w:u w:val="single"/>
          <w:rtl/>
        </w:rPr>
        <w:t>1 בינואר 2007</w:t>
      </w:r>
    </w:p>
    <w:p w:rsidR="009C31EE" w:rsidRDefault="009C31EE" w:rsidP="009C31EE">
      <w:pPr>
        <w:pStyle w:val="a0"/>
        <w:ind w:right="0"/>
      </w:pPr>
      <w:r>
        <w:rPr>
          <w:rFonts w:hint="cs"/>
          <w:rtl/>
        </w:rPr>
        <w:t>אם נקבע מועד מפורש לתשלום, הוא יתבצע לפי האמור בהסכם ההתקשרות.</w:t>
      </w:r>
    </w:p>
    <w:p w:rsidR="009C31EE" w:rsidRDefault="009C31EE" w:rsidP="009C31EE">
      <w:pPr>
        <w:pStyle w:val="a0"/>
        <w:ind w:right="0"/>
      </w:pPr>
      <w:r>
        <w:rPr>
          <w:rFonts w:hint="cs"/>
          <w:rtl/>
        </w:rPr>
        <w:t>אם לא נקבע מועד מפורש לתשלום, הוא יתבצע לפי האמור בהוראה זו.</w:t>
      </w:r>
    </w:p>
    <w:p w:rsidR="009C31EE" w:rsidRPr="00AC2B38" w:rsidRDefault="009C31EE" w:rsidP="009C31EE">
      <w:pPr>
        <w:pStyle w:val="a"/>
        <w:numPr>
          <w:ilvl w:val="1"/>
          <w:numId w:val="13"/>
        </w:numPr>
        <w:ind w:right="0"/>
        <w:rPr>
          <w:u w:val="single"/>
        </w:rPr>
      </w:pPr>
      <w:bookmarkStart w:id="2" w:name="_Ref184691476"/>
      <w:r>
        <w:rPr>
          <w:rFonts w:hint="cs"/>
          <w:u w:val="single"/>
          <w:rtl/>
        </w:rPr>
        <w:t>קביעת מועדי התשלום</w:t>
      </w:r>
      <w:bookmarkEnd w:id="2"/>
      <w:r>
        <w:rPr>
          <w:rFonts w:hint="cs"/>
          <w:u w:val="single"/>
          <w:rtl/>
        </w:rPr>
        <w:t xml:space="preserve"> </w:t>
      </w:r>
    </w:p>
    <w:p w:rsidR="009C31EE" w:rsidRDefault="009C31EE" w:rsidP="009C31EE">
      <w:pPr>
        <w:pStyle w:val="a0"/>
        <w:ind w:right="0"/>
        <w:rPr>
          <w:u w:val="single"/>
        </w:rPr>
      </w:pPr>
      <w:bookmarkStart w:id="3" w:name="_Ref194045824"/>
      <w:r>
        <w:rPr>
          <w:rFonts w:hint="cs"/>
          <w:rtl/>
        </w:rPr>
        <w:t>ככלל, יקבע חשב המשרד באופן בלתי תלוי את מועדי התשלום לכל ספק ולכל זכאי אחר במועדים המפורטים להלן:</w:t>
      </w:r>
      <w:bookmarkEnd w:id="3"/>
    </w:p>
    <w:p w:rsidR="009C31EE" w:rsidRDefault="009C31EE" w:rsidP="009C31EE">
      <w:pPr>
        <w:pStyle w:val="1"/>
        <w:ind w:left="2835" w:right="0"/>
      </w:pPr>
      <w:r>
        <w:rPr>
          <w:rFonts w:hint="cs"/>
          <w:rtl/>
        </w:rPr>
        <w:t>חשבון/חשבונית אשר יוגשו בתאריכים 15-1 בחודש, ישולם בתחילת מועד התשלום הממשלתי של החודש העוקב.</w:t>
      </w:r>
    </w:p>
    <w:p w:rsidR="009C31EE" w:rsidRDefault="009C31EE" w:rsidP="009C31EE">
      <w:pPr>
        <w:pStyle w:val="1"/>
        <w:ind w:left="2835" w:right="0"/>
      </w:pPr>
      <w:r>
        <w:rPr>
          <w:rFonts w:hint="cs"/>
          <w:rtl/>
        </w:rPr>
        <w:t>חשבון/חשבונית אשר יוגשו בתאריכים 24-16 בחודש, ישולם בחודש העוקב לפי יום הגשת החשבון, כלומר בדיוק 30 יום מיום הגשת החשבון.</w:t>
      </w:r>
    </w:p>
    <w:p w:rsidR="009C31EE" w:rsidRDefault="009C31EE" w:rsidP="009C31EE">
      <w:pPr>
        <w:pStyle w:val="1"/>
        <w:ind w:left="2835" w:right="0"/>
      </w:pPr>
      <w:r>
        <w:rPr>
          <w:rFonts w:hint="cs"/>
          <w:rtl/>
        </w:rPr>
        <w:t>חשבון/חשבונית אשר יוגשו בתאריכים 31-25 בחודש, ישולם ב-24 בחודש העוקב, דהיינו בסוף מועד התשלום הממשלתי של החודש העוקב.</w:t>
      </w:r>
    </w:p>
    <w:p w:rsidR="009C31EE" w:rsidRPr="00B1676E" w:rsidRDefault="009C31EE" w:rsidP="009C31EE">
      <w:pPr>
        <w:pStyle w:val="a0"/>
        <w:ind w:right="0"/>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fldSimple w:instr=" REF _Ref194045824 \r \h  \* MERGEFORMAT ">
        <w:r w:rsidR="00FE2034" w:rsidRPr="00FE2034">
          <w:rPr>
            <w:rFonts w:ascii="Arial" w:hAnsi="Arial"/>
            <w:cs/>
          </w:rPr>
          <w:t>‎</w:t>
        </w:r>
        <w:r w:rsidR="00FE2034" w:rsidRPr="00FE2034">
          <w:rPr>
            <w:rFonts w:ascii="Arial" w:hAnsi="Arial"/>
          </w:rPr>
          <w:t>0.4.9.4.9.1</w:t>
        </w:r>
      </w:fldSimple>
      <w:r w:rsidRPr="00B1676E">
        <w:rPr>
          <w:rFonts w:ascii="Arial" w:hAnsi="Arial"/>
          <w:rtl/>
        </w:rPr>
        <w:t>:</w:t>
      </w:r>
    </w:p>
    <w:p w:rsidR="009C31EE" w:rsidRDefault="009C31EE" w:rsidP="009C31EE">
      <w:pPr>
        <w:pStyle w:val="1"/>
        <w:ind w:left="2835" w:right="0"/>
      </w:pPr>
      <w:r>
        <w:rPr>
          <w:rFonts w:hint="cs"/>
          <w:rtl/>
        </w:rPr>
        <w:t>תשלומים שבמהותם מיועדים לתשלום שכר ומשכורות (כגון תשלום לחברת כוח אדם וכדומה).</w:t>
      </w:r>
    </w:p>
    <w:p w:rsidR="009C31EE" w:rsidRDefault="009C31EE" w:rsidP="009C31EE">
      <w:pPr>
        <w:pStyle w:val="1"/>
        <w:ind w:left="2835" w:right="0"/>
      </w:pPr>
      <w:r>
        <w:rPr>
          <w:rFonts w:hint="cs"/>
          <w:rtl/>
        </w:rPr>
        <w:t>תשלומים לגופים נתמכים, בהתאם ל</w:t>
      </w:r>
      <w:hyperlink r:id="rId11" w:history="1">
        <w:r w:rsidRPr="00B1676E">
          <w:rPr>
            <w:rStyle w:val="Hyperlink"/>
            <w:rFonts w:hint="cs"/>
            <w:rtl/>
          </w:rPr>
          <w:t>הוראות תכ"ם, "תמיכות", פרק 6</w:t>
        </w:r>
      </w:hyperlink>
      <w:r>
        <w:rPr>
          <w:rFonts w:hint="cs"/>
          <w:rtl/>
        </w:rPr>
        <w:t>.</w:t>
      </w:r>
    </w:p>
    <w:p w:rsidR="009C31EE" w:rsidRPr="009F06F9" w:rsidRDefault="009C31EE" w:rsidP="009C31EE">
      <w:pPr>
        <w:pStyle w:val="a"/>
        <w:numPr>
          <w:ilvl w:val="1"/>
          <w:numId w:val="13"/>
        </w:numPr>
        <w:ind w:right="0"/>
        <w:rPr>
          <w:u w:val="single"/>
        </w:rPr>
      </w:pPr>
      <w:r w:rsidRPr="009F06F9">
        <w:rPr>
          <w:rFonts w:hint="cs"/>
          <w:u w:val="single"/>
          <w:rtl/>
        </w:rPr>
        <w:t>חריגה ממועד ביצוע התשלום</w:t>
      </w:r>
    </w:p>
    <w:p w:rsidR="009C31EE" w:rsidRDefault="009C31EE" w:rsidP="009C31EE">
      <w:pPr>
        <w:pStyle w:val="a0"/>
        <w:ind w:right="0"/>
      </w:pPr>
      <w:r>
        <w:rPr>
          <w:rFonts w:hint="cs"/>
          <w:rtl/>
        </w:rPr>
        <w:t xml:space="preserve">חשב המשרד יהיה רשאי לאשר חריגה מההנחיות שבהוראה זו ולהקדים מועד תשלום. </w:t>
      </w:r>
    </w:p>
    <w:p w:rsidR="009C31EE" w:rsidRDefault="009C31EE" w:rsidP="009C31EE">
      <w:pPr>
        <w:pStyle w:val="a0"/>
        <w:ind w:right="0"/>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9C31EE" w:rsidRDefault="009C31EE" w:rsidP="009C31EE">
      <w:pPr>
        <w:pStyle w:val="a0"/>
        <w:ind w:right="0"/>
      </w:pPr>
      <w:bookmarkStart w:id="4"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12" w:history="1">
        <w:r w:rsidRPr="00B1676E">
          <w:rPr>
            <w:rStyle w:val="Hyperlink"/>
            <w:rFonts w:hint="cs"/>
            <w:rtl/>
          </w:rPr>
          <w:t>הוראת תכ"ם, "קביעת שיעורי ריבית", מס'  3.1.1</w:t>
        </w:r>
      </w:hyperlink>
      <w:r>
        <w:rPr>
          <w:rFonts w:hint="cs"/>
          <w:rtl/>
        </w:rPr>
        <w:t>.</w:t>
      </w:r>
      <w:bookmarkEnd w:id="4"/>
    </w:p>
    <w:p w:rsidR="009C31EE" w:rsidRDefault="009C31EE" w:rsidP="009C31EE">
      <w:pPr>
        <w:pStyle w:val="a0"/>
        <w:ind w:right="0"/>
      </w:pPr>
      <w:bookmarkStart w:id="5" w:name="_Ref194155844"/>
      <w:r>
        <w:rPr>
          <w:rFonts w:hint="cs"/>
          <w:rtl/>
        </w:rPr>
        <w:t xml:space="preserve">חשב המשרד יעביר מחצית מהסכום שנגבה במסגרת סעיף </w:t>
      </w:r>
      <w:fldSimple w:instr=" REF _Ref194155865 \r \h  \* MERGEFORMAT ">
        <w:r w:rsidR="00FE2034" w:rsidRPr="00FE2034">
          <w:rPr>
            <w:rFonts w:ascii="Arial" w:hAnsi="Arial"/>
            <w:cs/>
          </w:rPr>
          <w:t>‎</w:t>
        </w:r>
        <w:r w:rsidR="00FE2034" w:rsidRPr="00FE2034">
          <w:rPr>
            <w:rFonts w:ascii="Arial" w:hAnsi="Arial"/>
          </w:rPr>
          <w:t>0.4.9.4.9.1</w:t>
        </w:r>
      </w:fldSimple>
      <w:r>
        <w:rPr>
          <w:rFonts w:hint="cs"/>
          <w:rtl/>
        </w:rPr>
        <w:t xml:space="preserve"> להכנסות המדינה, ואילו המחצית האחרת תועבר לתקנה התקציבית שממנה בוצע התשלום.</w:t>
      </w:r>
      <w:bookmarkEnd w:id="5"/>
    </w:p>
    <w:p w:rsidR="009C31EE" w:rsidRDefault="009C31EE" w:rsidP="009C31EE">
      <w:pPr>
        <w:pStyle w:val="a"/>
        <w:numPr>
          <w:ilvl w:val="1"/>
          <w:numId w:val="13"/>
        </w:numPr>
        <w:ind w:right="0"/>
      </w:pPr>
      <w:r>
        <w:rPr>
          <w:rFonts w:hint="cs"/>
          <w:rtl/>
        </w:rPr>
        <w:t>מועדי התשלום ליחידות הממשלה לא ייקבעו בהתאם להוראות פרק זה, ולגביהם לא תחול מגבלה על מועד ביצוע התשלום.</w:t>
      </w:r>
    </w:p>
    <w:p w:rsidR="009C31EE" w:rsidRPr="008C0C94" w:rsidRDefault="009C31EE" w:rsidP="009C31EE">
      <w:pPr>
        <w:pStyle w:val="a"/>
        <w:numPr>
          <w:ilvl w:val="1"/>
          <w:numId w:val="13"/>
        </w:numPr>
        <w:ind w:right="0"/>
      </w:pPr>
      <w:r>
        <w:rPr>
          <w:rFonts w:hint="cs"/>
          <w:rtl/>
        </w:rPr>
        <w:t>תשלומים לרשויות מקומיות יתבצעו בהתאם להוראה זו.</w:t>
      </w:r>
    </w:p>
    <w:p w:rsidR="009C31EE" w:rsidRDefault="009C31EE" w:rsidP="00E709E1">
      <w:pPr>
        <w:pageBreakBefore/>
        <w:spacing w:after="360"/>
        <w:jc w:val="center"/>
        <w:rPr>
          <w:b/>
          <w:bCs/>
          <w:sz w:val="28"/>
          <w:szCs w:val="28"/>
          <w:u w:val="single"/>
          <w:rtl/>
        </w:rPr>
      </w:pPr>
      <w:r>
        <w:rPr>
          <w:b/>
          <w:bCs/>
          <w:sz w:val="28"/>
          <w:szCs w:val="28"/>
          <w:u w:val="single"/>
          <w:rtl/>
        </w:rPr>
        <w:t xml:space="preserve">נספח </w:t>
      </w:r>
      <w:r w:rsidR="00E709E1">
        <w:rPr>
          <w:rFonts w:hint="cs"/>
          <w:b/>
          <w:bCs/>
          <w:sz w:val="28"/>
          <w:szCs w:val="28"/>
          <w:u w:val="single"/>
          <w:rtl/>
        </w:rPr>
        <w:t>4</w:t>
      </w:r>
    </w:p>
    <w:p w:rsidR="009C31EE" w:rsidRDefault="009C31EE" w:rsidP="009C31EE">
      <w:pPr>
        <w:jc w:val="center"/>
        <w:rPr>
          <w:b/>
          <w:bCs/>
          <w:sz w:val="28"/>
          <w:szCs w:val="28"/>
          <w:u w:val="single"/>
          <w:rtl/>
        </w:rPr>
      </w:pPr>
      <w:r w:rsidRPr="00881BE4">
        <w:rPr>
          <w:rFonts w:hint="cs"/>
          <w:b/>
          <w:bCs/>
          <w:sz w:val="28"/>
          <w:szCs w:val="28"/>
          <w:u w:val="single"/>
          <w:rtl/>
        </w:rPr>
        <w:t>התחייבות לשמירת סודיות</w:t>
      </w:r>
      <w:r>
        <w:rPr>
          <w:rFonts w:hint="cs"/>
          <w:b/>
          <w:bCs/>
          <w:sz w:val="28"/>
          <w:szCs w:val="28"/>
          <w:u w:val="single"/>
          <w:rtl/>
        </w:rPr>
        <w:t xml:space="preserve"> ולמניעת ניגוד עניינים</w:t>
      </w:r>
    </w:p>
    <w:p w:rsidR="009C31EE" w:rsidRPr="00881BE4" w:rsidRDefault="009C31EE" w:rsidP="009C31EE">
      <w:pPr>
        <w:jc w:val="center"/>
        <w:rPr>
          <w:b/>
          <w:bCs/>
          <w:sz w:val="28"/>
          <w:szCs w:val="28"/>
          <w:u w:val="single"/>
          <w:rtl/>
        </w:rPr>
      </w:pPr>
    </w:p>
    <w:p w:rsidR="009C31EE" w:rsidRPr="00147D05" w:rsidRDefault="009C31EE" w:rsidP="009C31EE">
      <w:pPr>
        <w:rPr>
          <w:b/>
          <w:bCs/>
          <w:u w:val="single"/>
          <w:rtl/>
        </w:rPr>
      </w:pPr>
      <w:r w:rsidRPr="00147D05">
        <w:rPr>
          <w:b/>
          <w:bCs/>
          <w:u w:val="single"/>
          <w:rtl/>
        </w:rPr>
        <w:t xml:space="preserve">מבוא </w:t>
      </w:r>
    </w:p>
    <w:p w:rsidR="009C31EE" w:rsidRPr="00147D05" w:rsidRDefault="009C31EE" w:rsidP="009C31EE">
      <w:pPr>
        <w:rPr>
          <w:b/>
          <w:bCs/>
          <w:u w:val="single"/>
          <w:rtl/>
        </w:rPr>
      </w:pPr>
    </w:p>
    <w:p w:rsidR="009C31EE" w:rsidRPr="00147D05" w:rsidRDefault="009C31EE" w:rsidP="009C31EE">
      <w:pPr>
        <w:rPr>
          <w:b/>
          <w:bCs/>
          <w:rtl/>
        </w:rPr>
      </w:pPr>
      <w:r w:rsidRPr="00147D05">
        <w:rPr>
          <w:rtl/>
        </w:rPr>
        <w:t>הואיל</w:t>
      </w:r>
      <w:r w:rsidRPr="00147D05">
        <w:rPr>
          <w:rtl/>
        </w:rPr>
        <w:tab/>
        <w:t xml:space="preserve">ונחתם בין  ____________ </w:t>
      </w:r>
      <w:r w:rsidRPr="00147D05">
        <w:rPr>
          <w:b/>
          <w:bCs/>
          <w:rtl/>
        </w:rPr>
        <w:t>(להלן:"</w:t>
      </w:r>
      <w:r w:rsidRPr="00147D05">
        <w:rPr>
          <w:rFonts w:hint="cs"/>
          <w:b/>
          <w:bCs/>
          <w:rtl/>
        </w:rPr>
        <w:t>נותן השירותים</w:t>
      </w:r>
      <w:r w:rsidRPr="00147D05">
        <w:rPr>
          <w:b/>
          <w:bCs/>
          <w:rtl/>
        </w:rPr>
        <w:t xml:space="preserve">") </w:t>
      </w:r>
      <w:r w:rsidRPr="00147D05">
        <w:rPr>
          <w:rtl/>
        </w:rPr>
        <w:t xml:space="preserve">לבין </w:t>
      </w:r>
      <w:r>
        <w:rPr>
          <w:rFonts w:hint="cs"/>
          <w:rtl/>
        </w:rPr>
        <w:t>הרשות לשירותים ציבוריים חשמל</w:t>
      </w:r>
      <w:r w:rsidRPr="00147D05">
        <w:rPr>
          <w:rtl/>
        </w:rPr>
        <w:t xml:space="preserve"> </w:t>
      </w:r>
      <w:r w:rsidRPr="00147D05">
        <w:rPr>
          <w:b/>
          <w:bCs/>
          <w:rtl/>
        </w:rPr>
        <w:t>(להלן: "</w:t>
      </w:r>
      <w:r>
        <w:rPr>
          <w:rFonts w:hint="cs"/>
          <w:b/>
          <w:bCs/>
          <w:rtl/>
        </w:rPr>
        <w:t>הרשות</w:t>
      </w:r>
      <w:r w:rsidRPr="00147D05">
        <w:rPr>
          <w:b/>
          <w:bCs/>
          <w:rtl/>
        </w:rPr>
        <w:t xml:space="preserve">") </w:t>
      </w:r>
      <w:r w:rsidRPr="00147D05">
        <w:rPr>
          <w:rtl/>
        </w:rPr>
        <w:t xml:space="preserve">הסכם מספר _________מיום _______בחודש_______ שנת _______ </w:t>
      </w:r>
      <w:r w:rsidRPr="00147D05">
        <w:rPr>
          <w:b/>
          <w:bCs/>
          <w:rtl/>
        </w:rPr>
        <w:t xml:space="preserve">(להלן: "ההסכם") </w:t>
      </w:r>
      <w:r w:rsidRPr="00147D05">
        <w:rPr>
          <w:rtl/>
        </w:rPr>
        <w:t xml:space="preserve"> לאספקת השירותים המפורטים בהסכם </w:t>
      </w:r>
      <w:r w:rsidRPr="00147D05">
        <w:rPr>
          <w:b/>
          <w:bCs/>
          <w:rtl/>
        </w:rPr>
        <w:t>(להלן: "השירותים</w:t>
      </w:r>
      <w:r w:rsidRPr="00147D05">
        <w:rPr>
          <w:rFonts w:hint="cs"/>
          <w:b/>
          <w:bCs/>
          <w:rtl/>
        </w:rPr>
        <w:t>"</w:t>
      </w:r>
      <w:r w:rsidRPr="00147D05">
        <w:rPr>
          <w:b/>
          <w:bCs/>
          <w:rtl/>
        </w:rPr>
        <w:t>)</w:t>
      </w:r>
      <w:r w:rsidRPr="00147D05">
        <w:rPr>
          <w:b/>
          <w:bCs/>
        </w:rPr>
        <w:t xml:space="preserve">; </w:t>
      </w:r>
    </w:p>
    <w:p w:rsidR="009C31EE" w:rsidRPr="00147D05" w:rsidRDefault="009C31EE" w:rsidP="009C31EE">
      <w:pPr>
        <w:rPr>
          <w:b/>
          <w:bCs/>
        </w:rPr>
      </w:pPr>
    </w:p>
    <w:p w:rsidR="009C31EE" w:rsidRPr="00147D05" w:rsidRDefault="009C31EE" w:rsidP="009C31EE">
      <w:pPr>
        <w:rPr>
          <w:szCs w:val="20"/>
          <w:rtl/>
        </w:rPr>
      </w:pPr>
      <w:r w:rsidRPr="00147D05">
        <w:rPr>
          <w:rtl/>
        </w:rPr>
        <w:t>והואיל</w:t>
      </w:r>
      <w:r w:rsidRPr="00147D05">
        <w:rPr>
          <w:rtl/>
        </w:rPr>
        <w:tab/>
        <w:t xml:space="preserve">ואני מועסק על-ידי </w:t>
      </w:r>
      <w:r w:rsidRPr="00147D05">
        <w:rPr>
          <w:rFonts w:hint="cs"/>
          <w:rtl/>
        </w:rPr>
        <w:t>נותן השירותים</w:t>
      </w:r>
      <w:r w:rsidRPr="00147D05">
        <w:rPr>
          <w:rtl/>
        </w:rPr>
        <w:t xml:space="preserve"> , כעובד או כקבלן,  בין השאר, לשם אספקת השירותים ל</w:t>
      </w:r>
      <w:r>
        <w:rPr>
          <w:rFonts w:hint="cs"/>
          <w:rtl/>
        </w:rPr>
        <w:t>רשות</w:t>
      </w:r>
      <w:r w:rsidRPr="00147D05">
        <w:rPr>
          <w:rFonts w:hint="cs"/>
          <w:rtl/>
        </w:rPr>
        <w:t>.</w:t>
      </w:r>
      <w:r w:rsidRPr="00147D05">
        <w:rPr>
          <w:szCs w:val="20"/>
          <w:rtl/>
        </w:rPr>
        <w:t xml:space="preserve"> </w:t>
      </w:r>
    </w:p>
    <w:p w:rsidR="009C31EE" w:rsidRPr="00147D05" w:rsidRDefault="009C31EE" w:rsidP="009C31EE">
      <w:pPr>
        <w:rPr>
          <w:szCs w:val="20"/>
          <w:rtl/>
        </w:rPr>
      </w:pPr>
    </w:p>
    <w:p w:rsidR="009C31EE" w:rsidRPr="00147D05" w:rsidRDefault="009C31EE" w:rsidP="009C31EE">
      <w:pPr>
        <w:rPr>
          <w:rtl/>
        </w:rPr>
      </w:pPr>
      <w:r w:rsidRPr="00147D05">
        <w:rPr>
          <w:rtl/>
        </w:rPr>
        <w:t>והואיל</w:t>
      </w:r>
      <w:r w:rsidRPr="00147D05">
        <w:rPr>
          <w:rtl/>
        </w:rPr>
        <w:tab/>
        <w:t>וה</w:t>
      </w:r>
      <w:r>
        <w:rPr>
          <w:rtl/>
        </w:rPr>
        <w:t>רשות הסכי</w:t>
      </w:r>
      <w:r>
        <w:rPr>
          <w:rFonts w:hint="cs"/>
          <w:rtl/>
        </w:rPr>
        <w:t>מה</w:t>
      </w:r>
      <w:r w:rsidRPr="00147D05">
        <w:rPr>
          <w:rtl/>
        </w:rPr>
        <w:t xml:space="preserve">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147D05">
        <w:rPr>
          <w:rFonts w:hint="cs"/>
          <w:rtl/>
        </w:rPr>
        <w:t xml:space="preserve"> כהגדרתו להלן</w:t>
      </w:r>
      <w:r w:rsidRPr="00147D05">
        <w:t xml:space="preserve">; </w:t>
      </w:r>
    </w:p>
    <w:p w:rsidR="009C31EE" w:rsidRPr="00147D05" w:rsidRDefault="009C31EE" w:rsidP="009C31EE"/>
    <w:p w:rsidR="009C31EE" w:rsidRPr="00147D05" w:rsidRDefault="009C31EE" w:rsidP="009C31EE">
      <w:pPr>
        <w:rPr>
          <w:rtl/>
        </w:rPr>
      </w:pPr>
      <w:r w:rsidRPr="00147D05">
        <w:rPr>
          <w:rtl/>
        </w:rPr>
        <w:t>והואיל</w:t>
      </w:r>
      <w:r w:rsidRPr="00147D05">
        <w:rPr>
          <w:rtl/>
        </w:rPr>
        <w:tab/>
        <w:t>והוסבר לי וידוע לי כי במהלך העסקתי</w:t>
      </w:r>
      <w:r w:rsidRPr="00147D05">
        <w:rPr>
          <w:rFonts w:hint="cs"/>
          <w:rtl/>
        </w:rPr>
        <w:t xml:space="preserve"> </w:t>
      </w:r>
      <w:r w:rsidRPr="00147D05">
        <w:rPr>
          <w:rtl/>
        </w:rPr>
        <w:t xml:space="preserve">או בקשר אליה יתכן כי אעסוק או אקבל לחזקתי או יבוא לידיעתי מידע </w:t>
      </w:r>
      <w:r w:rsidRPr="00147D05">
        <w:rPr>
          <w:rFonts w:hint="cs"/>
          <w:rtl/>
        </w:rPr>
        <w:t>(</w:t>
      </w:r>
      <w:r w:rsidRPr="00147D05">
        <w:t>Information</w:t>
      </w:r>
      <w:r w:rsidRPr="00147D05">
        <w:rPr>
          <w:rFonts w:hint="cs"/>
          <w:rtl/>
        </w:rPr>
        <w:t>), או ידע</w:t>
      </w:r>
      <w:r w:rsidRPr="00147D05">
        <w:rPr>
          <w:rtl/>
        </w:rPr>
        <w:t xml:space="preserve"> </w:t>
      </w:r>
      <w:r w:rsidRPr="00147D05">
        <w:t>Know- How)</w:t>
      </w:r>
      <w:r w:rsidRPr="00147D05">
        <w:rPr>
          <w:rFonts w:hint="cs"/>
          <w:rtl/>
        </w:rPr>
        <w:t xml:space="preserve">) כלשהם לרבות  תכתובת, חוות דעת, חומר, תוכנית, מסמך, רישום, שרטוט, סוד מסחרי/עסקי או </w:t>
      </w:r>
      <w:r w:rsidRPr="00147D05">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147D05">
        <w:rPr>
          <w:rFonts w:hint="cs"/>
          <w:rtl/>
        </w:rPr>
        <w:t xml:space="preserve">לרבות בתעתיק, בדיסקט או בכל כלי ואמצעי אחר העשוי לאצור מידע </w:t>
      </w:r>
      <w:r w:rsidRPr="00147D05">
        <w:rPr>
          <w:rtl/>
        </w:rPr>
        <w:t xml:space="preserve">בין ישיר ובין עקיף, לרבות אך מבלי לגרוע מכלליות האמור, נתונים, מסמכים ודו"חות </w:t>
      </w:r>
      <w:r w:rsidRPr="00147D05">
        <w:rPr>
          <w:b/>
          <w:bCs/>
          <w:rtl/>
        </w:rPr>
        <w:t>(להלן: "המידע")</w:t>
      </w:r>
      <w:r w:rsidRPr="00147D05">
        <w:t xml:space="preserve">; </w:t>
      </w:r>
    </w:p>
    <w:p w:rsidR="009C31EE" w:rsidRPr="00147D05" w:rsidRDefault="009C31EE" w:rsidP="009C31EE">
      <w:pPr>
        <w:rPr>
          <w:rtl/>
        </w:rPr>
      </w:pPr>
    </w:p>
    <w:p w:rsidR="009C31EE" w:rsidRPr="00147D05" w:rsidRDefault="009C31EE" w:rsidP="009C31EE">
      <w:pPr>
        <w:rPr>
          <w:rtl/>
        </w:rPr>
      </w:pPr>
      <w:r w:rsidRPr="00147D05">
        <w:rPr>
          <w:rtl/>
        </w:rPr>
        <w:t>והואיל</w:t>
      </w:r>
      <w:r w:rsidRPr="00147D05">
        <w:rPr>
          <w:rtl/>
        </w:rPr>
        <w:tab/>
        <w:t>והוסבר לי וידוע לי כי גילוי או אי שמירה בסוד או מסירת המידע בכל צורה שהיא לכל אדם או גוף כלשהם מלבד לנציגי ה</w:t>
      </w:r>
      <w:r>
        <w:rPr>
          <w:rtl/>
        </w:rPr>
        <w:t>רשות</w:t>
      </w:r>
      <w:r w:rsidRPr="00147D05">
        <w:rPr>
          <w:rtl/>
        </w:rPr>
        <w:t xml:space="preserve"> המוסמכים לעניין ההסכם, ללא קבלת אישור נציג ה</w:t>
      </w:r>
      <w:r>
        <w:rPr>
          <w:rtl/>
        </w:rPr>
        <w:t>רשות</w:t>
      </w:r>
      <w:r w:rsidRPr="00147D05">
        <w:rPr>
          <w:rtl/>
        </w:rPr>
        <w:t xml:space="preserve"> המוסמך מראש ובכתב עלול לגרום ל</w:t>
      </w:r>
      <w:r>
        <w:rPr>
          <w:rtl/>
        </w:rPr>
        <w:t>רשות</w:t>
      </w:r>
      <w:r w:rsidRPr="00147D05">
        <w:rPr>
          <w:rtl/>
        </w:rPr>
        <w:t xml:space="preserve">  או לצדדים נזק מרובה  ומהווה עבירה פלילית לפי סעיף 118 לחוק העונשין, תשל"ז- 1977</w:t>
      </w:r>
      <w:r w:rsidRPr="00147D05">
        <w:t xml:space="preserve">; </w:t>
      </w:r>
      <w:r w:rsidRPr="00147D05">
        <w:rPr>
          <w:rtl/>
        </w:rPr>
        <w:t xml:space="preserve"> </w:t>
      </w:r>
    </w:p>
    <w:p w:rsidR="009C31EE" w:rsidRPr="00147D05" w:rsidRDefault="009C31EE" w:rsidP="009C31EE">
      <w:pPr>
        <w:rPr>
          <w:rtl/>
        </w:rPr>
      </w:pPr>
    </w:p>
    <w:p w:rsidR="009C31EE" w:rsidRPr="00147D05" w:rsidRDefault="009C31EE" w:rsidP="009C31EE">
      <w:pPr>
        <w:rPr>
          <w:b/>
          <w:bCs/>
          <w:u w:val="single"/>
          <w:rtl/>
        </w:rPr>
      </w:pPr>
      <w:r w:rsidRPr="00147D05">
        <w:rPr>
          <w:b/>
          <w:bCs/>
          <w:u w:val="single"/>
          <w:rtl/>
        </w:rPr>
        <w:t xml:space="preserve">אי לזאת, אני הח"מ מתחייב כלפי </w:t>
      </w:r>
      <w:r>
        <w:rPr>
          <w:rFonts w:hint="cs"/>
          <w:b/>
          <w:bCs/>
          <w:u w:val="single"/>
          <w:rtl/>
        </w:rPr>
        <w:t>ה</w:t>
      </w:r>
      <w:r>
        <w:rPr>
          <w:b/>
          <w:bCs/>
          <w:u w:val="single"/>
          <w:rtl/>
        </w:rPr>
        <w:t>רשות</w:t>
      </w:r>
      <w:r w:rsidRPr="00147D05">
        <w:rPr>
          <w:rFonts w:hint="cs"/>
          <w:b/>
          <w:bCs/>
          <w:u w:val="single"/>
          <w:rtl/>
        </w:rPr>
        <w:t xml:space="preserve"> </w:t>
      </w:r>
      <w:r w:rsidRPr="00147D05">
        <w:rPr>
          <w:b/>
          <w:bCs/>
          <w:u w:val="single"/>
          <w:rtl/>
        </w:rPr>
        <w:t xml:space="preserve">כדלקמן: </w:t>
      </w:r>
    </w:p>
    <w:p w:rsidR="009C31EE" w:rsidRPr="00147D05" w:rsidRDefault="009C31EE" w:rsidP="009C31EE">
      <w:pPr>
        <w:rPr>
          <w:b/>
          <w:bCs/>
          <w:u w:val="single"/>
          <w:rtl/>
        </w:rPr>
      </w:pP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המבוא להתחייבות זו מהווה חלק בלתי נפרד הימנה.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לשמור על סודיות גמורה ומוחלטת של המידע ו/או כל הקשור או הנובע ממתן השירותים</w:t>
      </w:r>
      <w:r>
        <w:rPr>
          <w:rFonts w:hint="cs"/>
          <w:rtl/>
        </w:rPr>
        <w:t>.</w:t>
      </w:r>
      <w:r w:rsidRPr="00147D05">
        <w:rPr>
          <w:rtl/>
        </w:rPr>
        <w:t xml:space="preserve">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להשתמש במידע אך ורק למטרה שלשמה נמסר או הובא לידיעתי במסגרת מתן השירותים, ו</w:t>
      </w:r>
      <w:r w:rsidRPr="00147D05">
        <w:rPr>
          <w:rFonts w:hint="cs"/>
          <w:rtl/>
        </w:rPr>
        <w:t xml:space="preserve">בכפוף לאמור לעיל, </w:t>
      </w:r>
      <w:r w:rsidRPr="00147D05">
        <w:rPr>
          <w:rtl/>
        </w:rPr>
        <w:t xml:space="preserve">לא להשתמש במידע </w:t>
      </w:r>
      <w:r w:rsidRPr="00147D05">
        <w:rPr>
          <w:rFonts w:hint="cs"/>
          <w:rtl/>
        </w:rPr>
        <w:t xml:space="preserve">או לנצלו </w:t>
      </w:r>
      <w:r w:rsidRPr="00147D05">
        <w:rPr>
          <w:rtl/>
        </w:rPr>
        <w:t>לפרנסתי או לכל שימוש עצמי אחר שלא בהתאם לאמור לעיל</w:t>
      </w:r>
      <w:r w:rsidRPr="00147D05">
        <w:rPr>
          <w:rFonts w:hint="cs"/>
          <w:rtl/>
        </w:rPr>
        <w:t xml:space="preserve">, וכן לא לגרום או לאפשר לאחרים לנצל, בכל דרך או אופן שהם, את המידע.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ומבלי לפגוע בכלליות האמור לעיל, הנני מתחייב כי במשך כל תקופת העסקתי על-ידי נותן השירותים  או לאחר מכן לא </w:t>
      </w:r>
      <w:r w:rsidRPr="00147D05">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47D05">
        <w:rPr>
          <w:rtl/>
        </w:rPr>
        <w:t xml:space="preserve">לא </w:t>
      </w:r>
      <w:r w:rsidRPr="00147D05">
        <w:rPr>
          <w:rFonts w:hint="cs"/>
          <w:rtl/>
        </w:rPr>
        <w:t>לה</w:t>
      </w:r>
      <w:r w:rsidRPr="00147D05">
        <w:rPr>
          <w:rtl/>
        </w:rPr>
        <w:t xml:space="preserve">וציא מחזקתי את המידע או כל חומר כתוב אחר או כל חפץ או דבר, בין ישיר ובין עקיף, לצד כל שהוא.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לנקוט אמצעי זהירות קפדנית ולעשות את כל הדרוש כדי לקיים את התחייבותי על פי התחייבות זו</w:t>
      </w:r>
      <w:r w:rsidRPr="00147D05">
        <w:rPr>
          <w:rFonts w:hint="cs"/>
          <w:rtl/>
        </w:rPr>
        <w:t xml:space="preserve"> לרבות שמירת על סודיות המידע, בין השאר, לנקוט בכל אמצעי הזהירות הנדרשים </w:t>
      </w:r>
      <w:r w:rsidRPr="00147D05">
        <w:rPr>
          <w:rtl/>
        </w:rPr>
        <w:t>מבחינה בטיחותית, ביטחונית, נוהלית או אחרת</w:t>
      </w:r>
      <w:r>
        <w:rPr>
          <w:rFonts w:hint="cs"/>
          <w:rtl/>
        </w:rPr>
        <w:t xml:space="preserve">.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להחזיר לידיכם ולחזקתכם מיד כשאתבקש לכך כל </w:t>
      </w:r>
      <w:r>
        <w:rPr>
          <w:rtl/>
        </w:rPr>
        <w:t>חומר כתוב או אחר או חפץ שקיבלתי</w:t>
      </w:r>
      <w:r w:rsidRPr="00147D05">
        <w:rPr>
          <w:rFonts w:hint="cs"/>
          <w:rtl/>
        </w:rPr>
        <w:t xml:space="preserve"> </w:t>
      </w:r>
      <w:r w:rsidRPr="00147D05">
        <w:rPr>
          <w:rtl/>
        </w:rPr>
        <w:t xml:space="preserve">מכם או השייך לכם </w:t>
      </w:r>
      <w:r w:rsidRPr="00147D05">
        <w:rPr>
          <w:rFonts w:hint="cs"/>
          <w:rtl/>
        </w:rPr>
        <w:t xml:space="preserve">או </w:t>
      </w:r>
      <w:r w:rsidRPr="00147D05">
        <w:rPr>
          <w:rtl/>
        </w:rPr>
        <w:t xml:space="preserve">שהגיע לחזקתי או לידי עקב </w:t>
      </w:r>
      <w:r w:rsidRPr="00147D05">
        <w:rPr>
          <w:rFonts w:hint="cs"/>
          <w:rtl/>
        </w:rPr>
        <w:t xml:space="preserve"> מתן השירותים</w:t>
      </w:r>
      <w:r>
        <w:rPr>
          <w:rtl/>
        </w:rPr>
        <w:t xml:space="preserve"> או שקיבלתי מכל</w:t>
      </w:r>
      <w:r w:rsidRPr="00147D05">
        <w:rPr>
          <w:rFonts w:hint="cs"/>
          <w:rtl/>
        </w:rPr>
        <w:t xml:space="preserve"> </w:t>
      </w:r>
      <w:r w:rsidRPr="00147D05">
        <w:rPr>
          <w:rtl/>
        </w:rPr>
        <w:t xml:space="preserve">אדם או גוף עקב </w:t>
      </w:r>
      <w:r w:rsidRPr="00147D05">
        <w:rPr>
          <w:rFonts w:hint="cs"/>
          <w:rtl/>
        </w:rPr>
        <w:t>מתן השירותים</w:t>
      </w:r>
      <w:r w:rsidRPr="00147D05">
        <w:rPr>
          <w:rtl/>
        </w:rPr>
        <w:t xml:space="preserve"> או חומר שהכנתי עבור</w:t>
      </w:r>
      <w:r w:rsidRPr="00147D05">
        <w:rPr>
          <w:rFonts w:hint="cs"/>
          <w:rtl/>
        </w:rPr>
        <w:t xml:space="preserve"> ה</w:t>
      </w:r>
      <w:r>
        <w:rPr>
          <w:rFonts w:hint="cs"/>
          <w:rtl/>
        </w:rPr>
        <w:t>רשות</w:t>
      </w:r>
      <w:r w:rsidRPr="00147D05">
        <w:rPr>
          <w:rtl/>
        </w:rPr>
        <w:t xml:space="preserve">. כמו כן, הנני מתחייב לא לשמור אצלי עותק כל שהוא של חומר כאמור או של </w:t>
      </w:r>
      <w:r w:rsidRPr="00147D05">
        <w:rPr>
          <w:rFonts w:hint="cs"/>
          <w:rtl/>
        </w:rPr>
        <w:t>ה</w:t>
      </w:r>
      <w:r w:rsidRPr="00147D05">
        <w:rPr>
          <w:rtl/>
        </w:rPr>
        <w:t xml:space="preserve">מידע.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Fonts w:hint="cs"/>
          <w:rtl/>
        </w:rPr>
        <w:t>בכלל זה לא ידוע לי על ניגוד עניינים קיים או שאני עשוי לעמוד בו בין מילוי תפקידי או     עיסוקי במסגרת מתן השירותים ל</w:t>
      </w:r>
      <w:r>
        <w:rPr>
          <w:rFonts w:hint="cs"/>
          <w:rtl/>
        </w:rPr>
        <w:t>רשות</w:t>
      </w:r>
      <w:r w:rsidRPr="00147D05">
        <w:rPr>
          <w:rFonts w:hint="cs"/>
          <w:rtl/>
        </w:rPr>
        <w:t xml:space="preserve"> לבין עניין אחר</w:t>
      </w:r>
      <w:r w:rsidRPr="00147D05" w:rsidDel="00B73F40">
        <w:rPr>
          <w:rtl/>
        </w:rPr>
        <w:t xml:space="preserve"> </w:t>
      </w:r>
      <w:r w:rsidRPr="00147D05">
        <w:rPr>
          <w:rFonts w:hint="cs"/>
          <w:rtl/>
        </w:rPr>
        <w:t xml:space="preserve">שלי או עניין של קרובי או עניין של גוף שאני או קרובי חבר בו.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בכל מקרה ש</w:t>
      </w:r>
      <w:r w:rsidRPr="00147D05">
        <w:rPr>
          <w:rFonts w:hint="cs"/>
          <w:rtl/>
        </w:rPr>
        <w:t>אפר התחייבות זו לרבות בכל מקרה ש</w:t>
      </w:r>
      <w:r w:rsidRPr="00147D05">
        <w:rPr>
          <w:rtl/>
        </w:rPr>
        <w:t xml:space="preserve">אגלה מידע כאמור השייך לכם ו/או </w:t>
      </w:r>
      <w:r w:rsidRPr="00147D05">
        <w:rPr>
          <w:rFonts w:hint="cs"/>
          <w:rtl/>
        </w:rPr>
        <w:t xml:space="preserve">   </w:t>
      </w:r>
      <w:r w:rsidRPr="00147D05">
        <w:rPr>
          <w:rtl/>
        </w:rPr>
        <w:t xml:space="preserve">הנמצא ברשותכם ו/או הקשור לפעילויותיכם, תהיה לכם זכות תביעה נפרדת ועצמאית כלפי בגין הפרת חובת הסודיות שלעיל.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הנני מצהיר כי ידוע לי ששימוש במידע </w:t>
      </w:r>
      <w:r w:rsidRPr="00147D05">
        <w:rPr>
          <w:rFonts w:hint="cs"/>
          <w:rtl/>
        </w:rPr>
        <w:t xml:space="preserve">שלא בהתאם לכתב התחייבות זה לרבות </w:t>
      </w:r>
      <w:r w:rsidRPr="00147D05">
        <w:rPr>
          <w:rtl/>
        </w:rPr>
        <w:t xml:space="preserve">מסירתו </w:t>
      </w:r>
      <w:r w:rsidRPr="00147D05">
        <w:rPr>
          <w:rFonts w:hint="cs"/>
          <w:rtl/>
        </w:rPr>
        <w:t xml:space="preserve">   </w:t>
      </w:r>
      <w:r w:rsidRPr="00147D05">
        <w:rPr>
          <w:rtl/>
        </w:rPr>
        <w:t xml:space="preserve">לאחר מהווים עבירה לפי חוק עונשין, התשל"ז- 1997 וחוק הגנת הפרטיות, התשמ"א- </w:t>
      </w:r>
      <w:r w:rsidRPr="00147D05">
        <w:rPr>
          <w:rFonts w:hint="cs"/>
          <w:rtl/>
        </w:rPr>
        <w:t xml:space="preserve">        </w:t>
      </w:r>
      <w:r w:rsidRPr="00147D05">
        <w:rPr>
          <w:rtl/>
        </w:rPr>
        <w:t xml:space="preserve">1981.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Fonts w:hint="cs"/>
          <w:rtl/>
        </w:rPr>
        <w:t xml:space="preserve">הנני מצהיר כי נהירות לי חובותיי </w:t>
      </w:r>
      <w:r>
        <w:rPr>
          <w:rFonts w:hint="cs"/>
          <w:rtl/>
        </w:rPr>
        <w:t xml:space="preserve">בדבר שמירה על סודיות </w:t>
      </w:r>
      <w:r w:rsidRPr="00147D05">
        <w:rPr>
          <w:rFonts w:hint="cs"/>
          <w:rtl/>
        </w:rPr>
        <w:t xml:space="preserve">מכוח סעיף 27 של חוק דיני העונשין (בטחון המדינה, יחסי חוץ וסודות רשמיים) , תשי"ז- 1957.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tl/>
        </w:rPr>
        <w:t xml:space="preserve">התחייבותי זו לא תפורש כיוצרת קשר אישי מכל סוג שהוא ביני לביניכם. </w:t>
      </w:r>
    </w:p>
    <w:p w:rsidR="009C31EE" w:rsidRDefault="009C31EE" w:rsidP="009C31EE">
      <w:pPr>
        <w:widowControl w:val="0"/>
        <w:numPr>
          <w:ilvl w:val="0"/>
          <w:numId w:val="14"/>
        </w:numPr>
        <w:tabs>
          <w:tab w:val="clear" w:pos="720"/>
        </w:tabs>
        <w:overflowPunct/>
        <w:autoSpaceDE/>
        <w:autoSpaceDN/>
        <w:spacing w:after="240" w:line="240" w:lineRule="auto"/>
        <w:ind w:left="360" w:right="0"/>
      </w:pPr>
      <w:r w:rsidRPr="00147D05">
        <w:rPr>
          <w:rFonts w:hint="cs"/>
          <w:rtl/>
        </w:rPr>
        <w:t>מוסכם וידוע לי כי על העתקים של המידע, אשר ה</w:t>
      </w:r>
      <w:r>
        <w:rPr>
          <w:rFonts w:hint="cs"/>
          <w:rtl/>
        </w:rPr>
        <w:t xml:space="preserve">תקבלו בכל דרך שהיא, יחולו כל </w:t>
      </w:r>
      <w:r w:rsidRPr="00147D05">
        <w:rPr>
          <w:rFonts w:hint="cs"/>
          <w:rtl/>
        </w:rPr>
        <w:t xml:space="preserve">הוראות כתב התחייבות זה.  </w:t>
      </w:r>
    </w:p>
    <w:p w:rsidR="009C31EE" w:rsidRPr="00147D05" w:rsidRDefault="009C31EE" w:rsidP="009C31EE">
      <w:pPr>
        <w:widowControl w:val="0"/>
        <w:numPr>
          <w:ilvl w:val="0"/>
          <w:numId w:val="14"/>
        </w:numPr>
        <w:tabs>
          <w:tab w:val="clear" w:pos="720"/>
        </w:tabs>
        <w:overflowPunct/>
        <w:autoSpaceDE/>
        <w:autoSpaceDN/>
        <w:spacing w:after="240" w:line="240" w:lineRule="auto"/>
        <w:ind w:left="360" w:right="0"/>
        <w:rPr>
          <w:rtl/>
        </w:rPr>
      </w:pPr>
      <w:r w:rsidRPr="00147D05">
        <w:rPr>
          <w:rFonts w:hint="cs"/>
          <w:rtl/>
        </w:rPr>
        <w:t xml:space="preserve">מוסכם וידוע לי כי אין בהתחייבות זו כדי לגרוע </w:t>
      </w:r>
      <w:r w:rsidRPr="00147D05">
        <w:rPr>
          <w:rtl/>
        </w:rPr>
        <w:t xml:space="preserve">מכל זכות או </w:t>
      </w:r>
      <w:r w:rsidRPr="00147D05">
        <w:rPr>
          <w:rFonts w:hint="cs"/>
          <w:rtl/>
        </w:rPr>
        <w:t xml:space="preserve">סעד או </w:t>
      </w:r>
      <w:r w:rsidRPr="00147D05">
        <w:rPr>
          <w:rtl/>
        </w:rPr>
        <w:t xml:space="preserve">סמכות אחרת </w:t>
      </w:r>
      <w:r>
        <w:rPr>
          <w:rFonts w:hint="cs"/>
          <w:rtl/>
        </w:rPr>
        <w:t xml:space="preserve"> </w:t>
      </w:r>
      <w:r w:rsidRPr="00147D05">
        <w:rPr>
          <w:rtl/>
        </w:rPr>
        <w:t>המוקנית ל</w:t>
      </w:r>
      <w:r>
        <w:rPr>
          <w:rtl/>
        </w:rPr>
        <w:t>רשות</w:t>
      </w:r>
      <w:r w:rsidRPr="00147D05">
        <w:rPr>
          <w:rtl/>
        </w:rPr>
        <w:t xml:space="preserve"> על-פי כל דין או הסכם</w:t>
      </w:r>
      <w:r w:rsidRPr="00147D05">
        <w:rPr>
          <w:rFonts w:hint="cs"/>
          <w:rtl/>
        </w:rPr>
        <w:t xml:space="preserve"> לרבות ההסכם. </w:t>
      </w:r>
    </w:p>
    <w:p w:rsidR="009C31EE" w:rsidRPr="00147D05" w:rsidRDefault="009C31EE" w:rsidP="009C31EE"/>
    <w:p w:rsidR="009C31EE" w:rsidRPr="00147D05" w:rsidRDefault="009C31EE" w:rsidP="009C31EE">
      <w:pPr>
        <w:rPr>
          <w:b/>
          <w:bCs/>
          <w:rtl/>
        </w:rPr>
      </w:pPr>
      <w:r w:rsidRPr="00147D05">
        <w:rPr>
          <w:b/>
          <w:bCs/>
          <w:rtl/>
        </w:rPr>
        <w:t xml:space="preserve">ולראיה באתי על החתום </w:t>
      </w:r>
    </w:p>
    <w:p w:rsidR="009C31EE" w:rsidRPr="00147D05" w:rsidRDefault="009C31EE" w:rsidP="009C31EE">
      <w:pPr>
        <w:rPr>
          <w:b/>
          <w:bCs/>
          <w:rtl/>
        </w:rPr>
      </w:pPr>
    </w:p>
    <w:p w:rsidR="009C31EE" w:rsidRPr="00147D05" w:rsidRDefault="009C31EE" w:rsidP="009C31EE">
      <w:pPr>
        <w:rPr>
          <w:rtl/>
        </w:rPr>
      </w:pPr>
      <w:r w:rsidRPr="00147D05">
        <w:rPr>
          <w:rtl/>
        </w:rPr>
        <w:t>היום: __ בחודש: ___ שנת: ____</w:t>
      </w:r>
    </w:p>
    <w:p w:rsidR="009C31EE" w:rsidRPr="00147D05" w:rsidRDefault="009C31EE" w:rsidP="009C31EE">
      <w:pPr>
        <w:rPr>
          <w:rtl/>
        </w:rPr>
      </w:pPr>
    </w:p>
    <w:p w:rsidR="009C31EE" w:rsidRPr="00147D05" w:rsidRDefault="009C31EE" w:rsidP="009C31EE">
      <w:pPr>
        <w:rPr>
          <w:rtl/>
        </w:rPr>
      </w:pPr>
      <w:r w:rsidRPr="00147D05">
        <w:rPr>
          <w:rtl/>
        </w:rPr>
        <w:t xml:space="preserve">שם פרטי ומשפחה:__________________ </w:t>
      </w:r>
      <w:r w:rsidRPr="00147D05">
        <w:rPr>
          <w:rFonts w:hint="cs"/>
          <w:rtl/>
        </w:rPr>
        <w:t xml:space="preserve"> </w:t>
      </w:r>
      <w:r w:rsidRPr="00147D05">
        <w:rPr>
          <w:rtl/>
        </w:rPr>
        <w:t>ת"ז:______________</w:t>
      </w:r>
      <w:r w:rsidRPr="00147D05">
        <w:rPr>
          <w:rFonts w:hint="cs"/>
          <w:rtl/>
        </w:rPr>
        <w:t xml:space="preserve"> </w:t>
      </w:r>
    </w:p>
    <w:p w:rsidR="009C31EE" w:rsidRPr="00147D05" w:rsidRDefault="009C31EE" w:rsidP="009C31EE">
      <w:pPr>
        <w:rPr>
          <w:rtl/>
        </w:rPr>
      </w:pPr>
    </w:p>
    <w:p w:rsidR="000774FD" w:rsidRDefault="009C31EE" w:rsidP="006C1483">
      <w:r w:rsidRPr="00147D05">
        <w:rPr>
          <w:rFonts w:hint="cs"/>
          <w:rtl/>
        </w:rPr>
        <w:t>חתימה: _____________________</w:t>
      </w:r>
    </w:p>
    <w:sectPr w:rsidR="000774FD" w:rsidSect="00302596">
      <w:headerReference w:type="default" r:id="rId13"/>
      <w:footerReference w:type="default" r:id="rId14"/>
      <w:headerReference w:type="first" r:id="rId15"/>
      <w:footerReference w:type="first" r:id="rId16"/>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71A1" w:rsidRDefault="00E571A1">
      <w:pPr>
        <w:spacing w:line="240" w:lineRule="auto"/>
      </w:pPr>
      <w:r>
        <w:separator/>
      </w:r>
    </w:p>
  </w:endnote>
  <w:endnote w:type="continuationSeparator" w:id="0">
    <w:p w:rsidR="00E571A1" w:rsidRDefault="00E571A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611" w:rsidRDefault="00D46E11" w:rsidP="00302596">
    <w:pPr>
      <w:pStyle w:val="a7"/>
      <w:framePr w:wrap="around" w:vAnchor="text" w:hAnchor="text" w:xAlign="center" w:y="1"/>
      <w:rPr>
        <w:rStyle w:val="a9"/>
      </w:rPr>
    </w:pPr>
    <w:r>
      <w:rPr>
        <w:rStyle w:val="a9"/>
        <w:rtl/>
      </w:rPr>
      <w:fldChar w:fldCharType="begin"/>
    </w:r>
    <w:r w:rsidR="00CE3611">
      <w:rPr>
        <w:rStyle w:val="a9"/>
      </w:rPr>
      <w:instrText xml:space="preserve">PAGE  </w:instrText>
    </w:r>
    <w:r>
      <w:rPr>
        <w:rStyle w:val="a9"/>
        <w:rtl/>
      </w:rPr>
      <w:fldChar w:fldCharType="separate"/>
    </w:r>
    <w:r w:rsidR="00FE2034">
      <w:rPr>
        <w:rStyle w:val="a9"/>
        <w:noProof/>
        <w:rtl/>
      </w:rPr>
      <w:t>18</w:t>
    </w:r>
    <w:r>
      <w:rPr>
        <w:rStyle w:val="a9"/>
        <w:rtl/>
      </w:rPr>
      <w:fldChar w:fldCharType="end"/>
    </w:r>
  </w:p>
  <w:p w:rsidR="00CE3611" w:rsidRDefault="00CE3611">
    <w:pPr>
      <w:rPr>
        <w:rtl/>
      </w:rPr>
    </w:pPr>
  </w:p>
  <w:p w:rsidR="00CE3611" w:rsidRDefault="00CE3611" w:rsidP="00302596">
    <w:pPr>
      <w:pStyle w:val="a7"/>
      <w:jc w:val="right"/>
      <w:rPr>
        <w:rtl/>
      </w:rPr>
    </w:pPr>
    <w:r>
      <w:rPr>
        <w:rFonts w:hint="cs"/>
        <w:rtl/>
      </w:rPr>
      <w:t>חתימת נותן השירותים בראשי תיבות:_____________</w:t>
    </w:r>
  </w:p>
  <w:p w:rsidR="00CE3611" w:rsidRDefault="00CE3611">
    <w:pPr>
      <w:pStyle w:val="a7"/>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611" w:rsidRDefault="00D46E11" w:rsidP="00302596">
    <w:pPr>
      <w:pStyle w:val="a7"/>
      <w:jc w:val="center"/>
      <w:rPr>
        <w:rtl/>
      </w:rPr>
    </w:pPr>
    <w:r>
      <w:rPr>
        <w:rStyle w:val="a9"/>
      </w:rPr>
      <w:fldChar w:fldCharType="begin"/>
    </w:r>
    <w:r w:rsidR="00CE3611">
      <w:rPr>
        <w:rStyle w:val="a9"/>
      </w:rPr>
      <w:instrText xml:space="preserve"> PAGE </w:instrText>
    </w:r>
    <w:r>
      <w:rPr>
        <w:rStyle w:val="a9"/>
      </w:rPr>
      <w:fldChar w:fldCharType="separate"/>
    </w:r>
    <w:r w:rsidR="00FE2034">
      <w:rPr>
        <w:rStyle w:val="a9"/>
        <w:noProof/>
        <w:rtl/>
      </w:rPr>
      <w:t>1</w:t>
    </w:r>
    <w:r>
      <w:rPr>
        <w:rStyle w:val="a9"/>
      </w:rPr>
      <w:fldChar w:fldCharType="end"/>
    </w:r>
  </w:p>
  <w:p w:rsidR="00CE3611" w:rsidRDefault="00D46E11">
    <w:pPr>
      <w:rPr>
        <w:rtl/>
      </w:rPr>
    </w:pPr>
    <w:r w:rsidRPr="00D46E11">
      <w:rPr>
        <w:rFonts w:cs="Times New Roman"/>
        <w:sz w:val="24"/>
        <w:szCs w:val="22"/>
        <w:rtl/>
      </w:rPr>
      <w:pict>
        <v:polyline id="_x0000_s2049" style="position:absolute;left:0;text-align:left;z-index:251660288;mso-position-horizontal:absolute;mso-position-horizontal-relative:page;mso-position-vertical:absolute" points="73.05pt,6.85pt,71.25pt,8.45pt" coordsize="36,32">
          <v:stroke startarrowwidth="narrow" startarrowlength="short" endarrowwidth="narrow" endarrowlength="short"/>
          <v:path arrowok="t"/>
          <w10:wrap anchorx="page"/>
        </v:polyline>
      </w:pict>
    </w:r>
  </w:p>
  <w:p w:rsidR="00CE3611" w:rsidRDefault="00CE3611" w:rsidP="00302596">
    <w:pPr>
      <w:pStyle w:val="a7"/>
      <w:jc w:val="right"/>
      <w:rPr>
        <w:rtl/>
      </w:rPr>
    </w:pPr>
    <w:r>
      <w:rPr>
        <w:rFonts w:hint="cs"/>
        <w:rtl/>
      </w:rPr>
      <w:t>חתימת נותן השירותים בראשי תיבות:_____________</w:t>
    </w:r>
  </w:p>
  <w:p w:rsidR="00CE3611" w:rsidRDefault="00CE3611" w:rsidP="00302596">
    <w:pPr>
      <w:pStyle w:val="a7"/>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71A1" w:rsidRDefault="00E571A1">
      <w:pPr>
        <w:spacing w:line="240" w:lineRule="auto"/>
      </w:pPr>
      <w:r>
        <w:separator/>
      </w:r>
    </w:p>
  </w:footnote>
  <w:footnote w:type="continuationSeparator" w:id="0">
    <w:p w:rsidR="00E571A1" w:rsidRDefault="00E571A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CE3611">
      <w:trPr>
        <w:trHeight w:val="1142"/>
        <w:jc w:val="center"/>
      </w:trPr>
      <w:tc>
        <w:tcPr>
          <w:tcW w:w="3084" w:type="dxa"/>
          <w:vAlign w:val="center"/>
        </w:tcPr>
        <w:p w:rsidR="00CE3611" w:rsidRDefault="00CE3611" w:rsidP="00302596">
          <w:pPr>
            <w:spacing w:line="240" w:lineRule="auto"/>
            <w:jc w:val="center"/>
            <w:rPr>
              <w:b/>
              <w:bCs/>
              <w:sz w:val="24"/>
              <w:rtl/>
            </w:rPr>
          </w:pPr>
          <w:r>
            <w:rPr>
              <w:b/>
              <w:bCs/>
              <w:sz w:val="24"/>
              <w:szCs w:val="30"/>
              <w:rtl/>
            </w:rPr>
            <w:t>מדינת ישראל</w:t>
          </w:r>
        </w:p>
        <w:p w:rsidR="00CE3611" w:rsidRDefault="00CE3611" w:rsidP="00302596">
          <w:pPr>
            <w:spacing w:line="240" w:lineRule="auto"/>
            <w:jc w:val="center"/>
            <w:rPr>
              <w:sz w:val="24"/>
              <w:szCs w:val="28"/>
              <w:rtl/>
            </w:rPr>
          </w:pPr>
          <w:r>
            <w:rPr>
              <w:rFonts w:hint="cs"/>
              <w:sz w:val="24"/>
              <w:szCs w:val="28"/>
              <w:rtl/>
            </w:rPr>
            <w:t>ה</w:t>
          </w:r>
          <w:r>
            <w:rPr>
              <w:sz w:val="24"/>
              <w:szCs w:val="28"/>
              <w:rtl/>
            </w:rPr>
            <w:t>רשות לשירותים ציבוריים</w:t>
          </w:r>
        </w:p>
        <w:p w:rsidR="00CE3611" w:rsidRDefault="00CE3611" w:rsidP="00302596">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CE3611" w:rsidRDefault="00D46E11" w:rsidP="00302596">
          <w:pPr>
            <w:spacing w:line="240" w:lineRule="auto"/>
            <w:jc w:val="center"/>
            <w:rPr>
              <w:b/>
              <w:bCs/>
              <w:sz w:val="24"/>
              <w:rtl/>
            </w:rPr>
          </w:pPr>
          <w:r w:rsidRPr="00D46E11">
            <w:rPr>
              <w:b/>
              <w:bCs/>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65pt;height:56.4pt">
                <v:imagedata r:id="rId1" o:title=""/>
              </v:shape>
            </w:pict>
          </w:r>
        </w:p>
      </w:tc>
      <w:tc>
        <w:tcPr>
          <w:tcW w:w="3082" w:type="dxa"/>
          <w:vAlign w:val="center"/>
        </w:tcPr>
        <w:p w:rsidR="00CE3611" w:rsidRDefault="00CE3611" w:rsidP="00302596">
          <w:pPr>
            <w:pStyle w:val="3"/>
          </w:pPr>
          <w:r>
            <w:t xml:space="preserve">State of </w:t>
          </w:r>
          <w:smartTag w:uri="urn:schemas-microsoft-com:office:smarttags" w:element="place">
            <w:smartTag w:uri="urn:schemas-microsoft-com:office:smarttags" w:element="country-region">
              <w:r>
                <w:t>Israel</w:t>
              </w:r>
            </w:smartTag>
          </w:smartTag>
        </w:p>
        <w:p w:rsidR="00CE3611" w:rsidRDefault="00CE3611" w:rsidP="00302596">
          <w:pPr>
            <w:bidi w:val="0"/>
            <w:spacing w:line="240" w:lineRule="auto"/>
            <w:jc w:val="center"/>
            <w:rPr>
              <w:rFonts w:cs="Times New Roman"/>
              <w:sz w:val="24"/>
            </w:rPr>
          </w:pPr>
          <w:r>
            <w:rPr>
              <w:rFonts w:cs="Times New Roman"/>
              <w:sz w:val="24"/>
            </w:rPr>
            <w:t>Public Utilities Authority</w:t>
          </w:r>
        </w:p>
        <w:p w:rsidR="00CE3611" w:rsidRDefault="00CE3611" w:rsidP="00302596">
          <w:pPr>
            <w:bidi w:val="0"/>
            <w:spacing w:line="240" w:lineRule="auto"/>
            <w:jc w:val="center"/>
            <w:rPr>
              <w:rFonts w:cs="Times New Roman"/>
              <w:b/>
              <w:bCs/>
              <w:sz w:val="24"/>
              <w:rtl/>
            </w:rPr>
          </w:pPr>
          <w:r>
            <w:rPr>
              <w:rFonts w:cs="Times New Roman"/>
              <w:sz w:val="24"/>
            </w:rPr>
            <w:t>Electricity</w:t>
          </w:r>
        </w:p>
      </w:tc>
    </w:tr>
  </w:tbl>
  <w:p w:rsidR="00CE3611" w:rsidRDefault="00CE3611">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CE3611">
      <w:trPr>
        <w:trHeight w:val="1142"/>
        <w:jc w:val="center"/>
      </w:trPr>
      <w:tc>
        <w:tcPr>
          <w:tcW w:w="3084" w:type="dxa"/>
          <w:vAlign w:val="center"/>
        </w:tcPr>
        <w:p w:rsidR="00CE3611" w:rsidRDefault="00CE3611">
          <w:pPr>
            <w:spacing w:line="240" w:lineRule="auto"/>
            <w:jc w:val="center"/>
            <w:rPr>
              <w:b/>
              <w:bCs/>
              <w:sz w:val="24"/>
              <w:rtl/>
            </w:rPr>
          </w:pPr>
          <w:r>
            <w:rPr>
              <w:b/>
              <w:bCs/>
              <w:sz w:val="24"/>
              <w:szCs w:val="30"/>
              <w:rtl/>
            </w:rPr>
            <w:t>מדינת ישראל</w:t>
          </w:r>
        </w:p>
        <w:p w:rsidR="00CE3611" w:rsidRDefault="00CE3611">
          <w:pPr>
            <w:spacing w:line="240" w:lineRule="auto"/>
            <w:jc w:val="center"/>
            <w:rPr>
              <w:sz w:val="24"/>
              <w:szCs w:val="28"/>
              <w:rtl/>
            </w:rPr>
          </w:pPr>
          <w:r>
            <w:rPr>
              <w:rFonts w:hint="cs"/>
              <w:sz w:val="24"/>
              <w:szCs w:val="28"/>
              <w:rtl/>
            </w:rPr>
            <w:t>ה</w:t>
          </w:r>
          <w:r>
            <w:rPr>
              <w:sz w:val="24"/>
              <w:szCs w:val="28"/>
              <w:rtl/>
            </w:rPr>
            <w:t>רשות לשירותים ציבוריים</w:t>
          </w:r>
        </w:p>
        <w:p w:rsidR="00CE3611" w:rsidRDefault="00CE361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CE3611" w:rsidRDefault="00D46E11">
          <w:pPr>
            <w:spacing w:line="240" w:lineRule="auto"/>
            <w:jc w:val="center"/>
            <w:rPr>
              <w:b/>
              <w:bCs/>
              <w:sz w:val="24"/>
              <w:rtl/>
            </w:rPr>
          </w:pPr>
          <w:r w:rsidRPr="00D46E11">
            <w:rPr>
              <w:b/>
              <w:bCs/>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3.65pt;height:56.4pt">
                <v:imagedata r:id="rId1" o:title=""/>
              </v:shape>
            </w:pict>
          </w:r>
        </w:p>
      </w:tc>
      <w:tc>
        <w:tcPr>
          <w:tcW w:w="3082" w:type="dxa"/>
          <w:vAlign w:val="center"/>
        </w:tcPr>
        <w:p w:rsidR="00CE3611" w:rsidRDefault="00CE3611">
          <w:pPr>
            <w:pStyle w:val="3"/>
          </w:pPr>
          <w:r>
            <w:t xml:space="preserve">State of </w:t>
          </w:r>
          <w:smartTag w:uri="urn:schemas-microsoft-com:office:smarttags" w:element="place">
            <w:smartTag w:uri="urn:schemas-microsoft-com:office:smarttags" w:element="country-region">
              <w:r>
                <w:t>Israel</w:t>
              </w:r>
            </w:smartTag>
          </w:smartTag>
        </w:p>
        <w:p w:rsidR="00CE3611" w:rsidRDefault="00CE3611">
          <w:pPr>
            <w:bidi w:val="0"/>
            <w:spacing w:line="240" w:lineRule="auto"/>
            <w:jc w:val="center"/>
            <w:rPr>
              <w:rFonts w:cs="Times New Roman"/>
              <w:sz w:val="24"/>
            </w:rPr>
          </w:pPr>
          <w:r>
            <w:rPr>
              <w:rFonts w:cs="Times New Roman"/>
              <w:sz w:val="24"/>
            </w:rPr>
            <w:t>Public Utilities Authority</w:t>
          </w:r>
        </w:p>
        <w:p w:rsidR="00CE3611" w:rsidRDefault="00CE3611">
          <w:pPr>
            <w:bidi w:val="0"/>
            <w:spacing w:line="240" w:lineRule="auto"/>
            <w:jc w:val="center"/>
            <w:rPr>
              <w:rFonts w:cs="Times New Roman"/>
              <w:b/>
              <w:bCs/>
              <w:sz w:val="24"/>
              <w:rtl/>
            </w:rPr>
          </w:pPr>
          <w:r>
            <w:rPr>
              <w:rFonts w:cs="Times New Roman"/>
              <w:sz w:val="24"/>
            </w:rPr>
            <w:t>Electricity</w:t>
          </w:r>
        </w:p>
      </w:tc>
    </w:tr>
  </w:tbl>
  <w:p w:rsidR="00CE3611" w:rsidRDefault="00CE3611" w:rsidP="00302596">
    <w:pPr>
      <w:pStyle w:val="a5"/>
      <w:tabs>
        <w:tab w:val="clear" w:pos="4153"/>
        <w:tab w:val="clear" w:pos="8306"/>
      </w:tabs>
      <w:spacing w:before="120" w:after="120"/>
      <w:ind w:right="-425"/>
      <w:rPr>
        <w:rFonts w:cs="David"/>
        <w:sz w:val="28"/>
        <w:szCs w:val="28"/>
        <w:rtl/>
      </w:rPr>
    </w:pPr>
    <w:r>
      <w:rPr>
        <w:rFonts w:cs="David"/>
        <w:sz w:val="28"/>
        <w:szCs w:val="28"/>
        <w:rtl/>
      </w:rPr>
      <w:tab/>
    </w:r>
    <w:r>
      <w:rPr>
        <w:rFonts w:cs="David" w:hint="cs"/>
        <w:sz w:val="28"/>
        <w:szCs w:val="28"/>
        <w:rtl/>
      </w:rPr>
      <w:tab/>
    </w:r>
    <w:r>
      <w:rPr>
        <w:rFonts w:cs="David"/>
        <w:sz w:val="28"/>
        <w:szCs w:val="28"/>
        <w:rtl/>
      </w:rPr>
      <w:tab/>
    </w:r>
    <w:r>
      <w:rPr>
        <w:rFonts w:cs="David" w:hint="cs"/>
        <w:sz w:val="28"/>
        <w:szCs w:val="28"/>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57650"/>
    <w:multiLevelType w:val="hybridMultilevel"/>
    <w:tmpl w:val="55086630"/>
    <w:lvl w:ilvl="0" w:tplc="3B50D6F8">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E43D98"/>
    <w:multiLevelType w:val="hybridMultilevel"/>
    <w:tmpl w:val="6086806E"/>
    <w:lvl w:ilvl="0" w:tplc="5E7AFB9C">
      <w:start w:val="1"/>
      <w:numFmt w:val="decimal"/>
      <w:lvlText w:val="%1."/>
      <w:lvlJc w:val="left"/>
      <w:pPr>
        <w:tabs>
          <w:tab w:val="num" w:pos="360"/>
        </w:tabs>
        <w:ind w:left="360" w:hanging="36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4CB1C06"/>
    <w:multiLevelType w:val="hybridMultilevel"/>
    <w:tmpl w:val="958A590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6786C23"/>
    <w:multiLevelType w:val="multilevel"/>
    <w:tmpl w:val="3738D35A"/>
    <w:lvl w:ilvl="0">
      <w:start w:val="1"/>
      <w:numFmt w:val="decimal"/>
      <w:lvlText w:val="%1"/>
      <w:lvlJc w:val="left"/>
      <w:pPr>
        <w:tabs>
          <w:tab w:val="num" w:pos="360"/>
        </w:tabs>
        <w:ind w:left="360" w:hanging="360"/>
      </w:pPr>
      <w:rPr>
        <w:rFonts w:cs="Times New Roman" w:hint="default"/>
        <w:b w:val="0"/>
        <w:bCs/>
        <w:iCs w:val="0"/>
        <w:sz w:val="24"/>
        <w:szCs w:val="24"/>
        <w:lang w:val="en-US"/>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center"/>
      <w:pPr>
        <w:tabs>
          <w:tab w:val="num" w:pos="700"/>
        </w:tabs>
        <w:ind w:left="700" w:hanging="360"/>
      </w:pPr>
      <w:rPr>
        <w:rFonts w:hint="default"/>
        <w:b/>
        <w:bCs w:val="0"/>
        <w:iCs w:val="0"/>
        <w:sz w:val="24"/>
        <w:szCs w:val="24"/>
        <w:lang w:val="en-US"/>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
    <w:nsid w:val="0BE90DA0"/>
    <w:multiLevelType w:val="hybridMultilevel"/>
    <w:tmpl w:val="9F82C150"/>
    <w:lvl w:ilvl="0" w:tplc="C01A1F96">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157"/>
        </w:tabs>
        <w:ind w:left="1157" w:hanging="360"/>
      </w:pPr>
    </w:lvl>
    <w:lvl w:ilvl="2" w:tplc="0409001B" w:tentative="1">
      <w:start w:val="1"/>
      <w:numFmt w:val="lowerRoman"/>
      <w:lvlText w:val="%3."/>
      <w:lvlJc w:val="right"/>
      <w:pPr>
        <w:tabs>
          <w:tab w:val="num" w:pos="1877"/>
        </w:tabs>
        <w:ind w:left="1877" w:hanging="180"/>
      </w:pPr>
    </w:lvl>
    <w:lvl w:ilvl="3" w:tplc="0409000F" w:tentative="1">
      <w:start w:val="1"/>
      <w:numFmt w:val="decimal"/>
      <w:lvlText w:val="%4."/>
      <w:lvlJc w:val="left"/>
      <w:pPr>
        <w:tabs>
          <w:tab w:val="num" w:pos="2597"/>
        </w:tabs>
        <w:ind w:left="2597" w:hanging="360"/>
      </w:pPr>
    </w:lvl>
    <w:lvl w:ilvl="4" w:tplc="04090019" w:tentative="1">
      <w:start w:val="1"/>
      <w:numFmt w:val="lowerLetter"/>
      <w:lvlText w:val="%5."/>
      <w:lvlJc w:val="left"/>
      <w:pPr>
        <w:tabs>
          <w:tab w:val="num" w:pos="3317"/>
        </w:tabs>
        <w:ind w:left="3317" w:hanging="360"/>
      </w:pPr>
    </w:lvl>
    <w:lvl w:ilvl="5" w:tplc="0409001B" w:tentative="1">
      <w:start w:val="1"/>
      <w:numFmt w:val="lowerRoman"/>
      <w:lvlText w:val="%6."/>
      <w:lvlJc w:val="right"/>
      <w:pPr>
        <w:tabs>
          <w:tab w:val="num" w:pos="4037"/>
        </w:tabs>
        <w:ind w:left="4037" w:hanging="180"/>
      </w:pPr>
    </w:lvl>
    <w:lvl w:ilvl="6" w:tplc="0409000F" w:tentative="1">
      <w:start w:val="1"/>
      <w:numFmt w:val="decimal"/>
      <w:lvlText w:val="%7."/>
      <w:lvlJc w:val="left"/>
      <w:pPr>
        <w:tabs>
          <w:tab w:val="num" w:pos="4757"/>
        </w:tabs>
        <w:ind w:left="4757" w:hanging="360"/>
      </w:pPr>
    </w:lvl>
    <w:lvl w:ilvl="7" w:tplc="04090019" w:tentative="1">
      <w:start w:val="1"/>
      <w:numFmt w:val="lowerLetter"/>
      <w:lvlText w:val="%8."/>
      <w:lvlJc w:val="left"/>
      <w:pPr>
        <w:tabs>
          <w:tab w:val="num" w:pos="5477"/>
        </w:tabs>
        <w:ind w:left="5477" w:hanging="360"/>
      </w:pPr>
    </w:lvl>
    <w:lvl w:ilvl="8" w:tplc="0409001B" w:tentative="1">
      <w:start w:val="1"/>
      <w:numFmt w:val="lowerRoman"/>
      <w:lvlText w:val="%9."/>
      <w:lvlJc w:val="right"/>
      <w:pPr>
        <w:tabs>
          <w:tab w:val="num" w:pos="6197"/>
        </w:tabs>
        <w:ind w:left="6197" w:hanging="180"/>
      </w:pPr>
    </w:lvl>
  </w:abstractNum>
  <w:abstractNum w:abstractNumId="6">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1634036D"/>
    <w:multiLevelType w:val="hybridMultilevel"/>
    <w:tmpl w:val="93CEC122"/>
    <w:lvl w:ilvl="0" w:tplc="04090013">
      <w:start w:val="1"/>
      <w:numFmt w:val="hebrew1"/>
      <w:lvlText w:val="%1."/>
      <w:lvlJc w:val="center"/>
      <w:pPr>
        <w:tabs>
          <w:tab w:val="num" w:pos="1440"/>
        </w:tabs>
        <w:ind w:left="1440" w:hanging="360"/>
      </w:pPr>
      <w:rPr>
        <w:rFonts w:hint="default"/>
      </w:rPr>
    </w:lvl>
    <w:lvl w:ilvl="1" w:tplc="D2EEB24E">
      <w:start w:val="1"/>
      <w:numFmt w:val="decimal"/>
      <w:lvlText w:val="%2."/>
      <w:lvlJc w:val="left"/>
      <w:pPr>
        <w:tabs>
          <w:tab w:val="num" w:pos="2160"/>
        </w:tabs>
        <w:ind w:left="2160" w:hanging="360"/>
      </w:pPr>
      <w:rPr>
        <w:rFonts w:hint="default"/>
        <w:b/>
        <w:sz w:val="28"/>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1A223B3B"/>
    <w:multiLevelType w:val="hybridMultilevel"/>
    <w:tmpl w:val="E5A8EB5A"/>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B43F9E"/>
    <w:multiLevelType w:val="multilevel"/>
    <w:tmpl w:val="D6D0A68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651"/>
        </w:tabs>
        <w:ind w:left="651" w:hanging="495"/>
      </w:pPr>
      <w:rPr>
        <w:rFonts w:hint="default"/>
      </w:rPr>
    </w:lvl>
    <w:lvl w:ilvl="2">
      <w:start w:val="2"/>
      <w:numFmt w:val="decimal"/>
      <w:isLgl/>
      <w:lvlText w:val="%1.%2.%3"/>
      <w:lvlJc w:val="left"/>
      <w:pPr>
        <w:tabs>
          <w:tab w:val="num" w:pos="1032"/>
        </w:tabs>
        <w:ind w:left="1032" w:hanging="720"/>
      </w:pPr>
      <w:rPr>
        <w:rFonts w:hint="default"/>
      </w:rPr>
    </w:lvl>
    <w:lvl w:ilvl="3">
      <w:start w:val="1"/>
      <w:numFmt w:val="decimal"/>
      <w:isLgl/>
      <w:lvlText w:val="%1.%2.%3.%4"/>
      <w:lvlJc w:val="left"/>
      <w:pPr>
        <w:tabs>
          <w:tab w:val="num" w:pos="1188"/>
        </w:tabs>
        <w:ind w:left="1188" w:hanging="720"/>
      </w:pPr>
      <w:rPr>
        <w:rFonts w:hint="default"/>
      </w:rPr>
    </w:lvl>
    <w:lvl w:ilvl="4">
      <w:start w:val="1"/>
      <w:numFmt w:val="decimal"/>
      <w:isLgl/>
      <w:lvlText w:val="%1.%2.%3.%4.%5"/>
      <w:lvlJc w:val="left"/>
      <w:pPr>
        <w:tabs>
          <w:tab w:val="num" w:pos="1704"/>
        </w:tabs>
        <w:ind w:left="1704" w:hanging="1080"/>
      </w:pPr>
      <w:rPr>
        <w:rFonts w:hint="default"/>
      </w:rPr>
    </w:lvl>
    <w:lvl w:ilvl="5">
      <w:start w:val="1"/>
      <w:numFmt w:val="decimal"/>
      <w:isLgl/>
      <w:lvlText w:val="%1.%2.%3.%4.%5.%6"/>
      <w:lvlJc w:val="left"/>
      <w:pPr>
        <w:tabs>
          <w:tab w:val="num" w:pos="1860"/>
        </w:tabs>
        <w:ind w:left="1860" w:hanging="1080"/>
      </w:pPr>
      <w:rPr>
        <w:rFonts w:hint="default"/>
      </w:rPr>
    </w:lvl>
    <w:lvl w:ilvl="6">
      <w:start w:val="1"/>
      <w:numFmt w:val="decimal"/>
      <w:isLgl/>
      <w:lvlText w:val="%1.%2.%3.%4.%5.%6.%7"/>
      <w:lvlJc w:val="left"/>
      <w:pPr>
        <w:tabs>
          <w:tab w:val="num" w:pos="2016"/>
        </w:tabs>
        <w:ind w:left="2016" w:hanging="1080"/>
      </w:pPr>
      <w:rPr>
        <w:rFonts w:hint="default"/>
      </w:rPr>
    </w:lvl>
    <w:lvl w:ilvl="7">
      <w:start w:val="1"/>
      <w:numFmt w:val="decimal"/>
      <w:isLgl/>
      <w:lvlText w:val="%1.%2.%3.%4.%5.%6.%7.%8"/>
      <w:lvlJc w:val="left"/>
      <w:pPr>
        <w:tabs>
          <w:tab w:val="num" w:pos="2532"/>
        </w:tabs>
        <w:ind w:left="2532" w:hanging="1440"/>
      </w:pPr>
      <w:rPr>
        <w:rFonts w:hint="default"/>
      </w:rPr>
    </w:lvl>
    <w:lvl w:ilvl="8">
      <w:start w:val="1"/>
      <w:numFmt w:val="decimal"/>
      <w:isLgl/>
      <w:lvlText w:val="%1.%2.%3.%4.%5.%6.%7.%8.%9"/>
      <w:lvlJc w:val="left"/>
      <w:pPr>
        <w:tabs>
          <w:tab w:val="num" w:pos="2688"/>
        </w:tabs>
        <w:ind w:left="2688" w:hanging="1440"/>
      </w:pPr>
      <w:rPr>
        <w:rFonts w:hint="default"/>
      </w:rPr>
    </w:lvl>
  </w:abstractNum>
  <w:abstractNum w:abstractNumId="11">
    <w:nsid w:val="1F291217"/>
    <w:multiLevelType w:val="hybridMultilevel"/>
    <w:tmpl w:val="B5003878"/>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89C27D4"/>
    <w:multiLevelType w:val="hybridMultilevel"/>
    <w:tmpl w:val="61EC3322"/>
    <w:lvl w:ilvl="0" w:tplc="A8BCA140">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291F57A7"/>
    <w:multiLevelType w:val="multilevel"/>
    <w:tmpl w:val="68F02754"/>
    <w:lvl w:ilvl="0">
      <w:start w:val="1"/>
      <w:numFmt w:val="decimal"/>
      <w:lvlText w:val="%1"/>
      <w:lvlJc w:val="left"/>
      <w:pPr>
        <w:tabs>
          <w:tab w:val="num" w:pos="360"/>
        </w:tabs>
        <w:ind w:left="360" w:hanging="360"/>
      </w:pPr>
      <w:rPr>
        <w:rFonts w:cs="Times New Roman" w:hint="default"/>
        <w:b w:val="0"/>
        <w:bCs/>
        <w:iCs w:val="0"/>
        <w:sz w:val="24"/>
        <w:szCs w:val="24"/>
        <w:lang w:val="en-US"/>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b w:val="0"/>
        <w:bCs w:val="0"/>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4">
    <w:nsid w:val="2B6323DC"/>
    <w:multiLevelType w:val="hybridMultilevel"/>
    <w:tmpl w:val="2874583C"/>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DFE20AF"/>
    <w:multiLevelType w:val="hybridMultilevel"/>
    <w:tmpl w:val="746CC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AE776D"/>
    <w:multiLevelType w:val="hybridMultilevel"/>
    <w:tmpl w:val="DAFEE0FC"/>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35FB241D"/>
    <w:multiLevelType w:val="hybridMultilevel"/>
    <w:tmpl w:val="6F58DB7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80B463D"/>
    <w:multiLevelType w:val="hybridMultilevel"/>
    <w:tmpl w:val="ECBC6C88"/>
    <w:lvl w:ilvl="0" w:tplc="3B50D6F8">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F3068BB"/>
    <w:multiLevelType w:val="multilevel"/>
    <w:tmpl w:val="3738D35A"/>
    <w:lvl w:ilvl="0">
      <w:start w:val="1"/>
      <w:numFmt w:val="decimal"/>
      <w:lvlText w:val="%1"/>
      <w:lvlJc w:val="left"/>
      <w:pPr>
        <w:tabs>
          <w:tab w:val="num" w:pos="360"/>
        </w:tabs>
        <w:ind w:left="360" w:hanging="360"/>
      </w:pPr>
      <w:rPr>
        <w:rFonts w:cs="Times New Roman" w:hint="default"/>
        <w:b w:val="0"/>
        <w:bCs/>
        <w:iCs w:val="0"/>
        <w:sz w:val="24"/>
        <w:szCs w:val="24"/>
        <w:lang w:val="en-US"/>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center"/>
      <w:pPr>
        <w:tabs>
          <w:tab w:val="num" w:pos="700"/>
        </w:tabs>
        <w:ind w:left="700" w:hanging="360"/>
      </w:pPr>
      <w:rPr>
        <w:rFonts w:hint="default"/>
        <w:b/>
        <w:bCs w:val="0"/>
        <w:iCs w:val="0"/>
        <w:sz w:val="24"/>
        <w:szCs w:val="24"/>
        <w:lang w:val="en-US"/>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0">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2F91714"/>
    <w:multiLevelType w:val="multilevel"/>
    <w:tmpl w:val="667E7B60"/>
    <w:lvl w:ilvl="0">
      <w:start w:val="1"/>
      <w:numFmt w:val="hebrew1"/>
      <w:lvlText w:val="%1."/>
      <w:lvlJc w:val="center"/>
      <w:pPr>
        <w:tabs>
          <w:tab w:val="num" w:pos="360"/>
        </w:tabs>
        <w:ind w:left="360" w:hanging="360"/>
      </w:pPr>
      <w:rPr>
        <w:rFonts w:cs="David" w:hint="default"/>
        <w:b/>
        <w:bCs/>
        <w:sz w:val="28"/>
        <w:szCs w:val="28"/>
        <w:lang w:val="en-US"/>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2">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10F58"/>
    <w:multiLevelType w:val="hybridMultilevel"/>
    <w:tmpl w:val="CF64AF46"/>
    <w:lvl w:ilvl="0" w:tplc="A8BCA140">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157"/>
        </w:tabs>
        <w:ind w:left="1157" w:hanging="360"/>
      </w:pPr>
    </w:lvl>
    <w:lvl w:ilvl="2" w:tplc="0409001B" w:tentative="1">
      <w:start w:val="1"/>
      <w:numFmt w:val="lowerRoman"/>
      <w:lvlText w:val="%3."/>
      <w:lvlJc w:val="right"/>
      <w:pPr>
        <w:tabs>
          <w:tab w:val="num" w:pos="1877"/>
        </w:tabs>
        <w:ind w:left="1877" w:hanging="180"/>
      </w:pPr>
    </w:lvl>
    <w:lvl w:ilvl="3" w:tplc="0409000F" w:tentative="1">
      <w:start w:val="1"/>
      <w:numFmt w:val="decimal"/>
      <w:lvlText w:val="%4."/>
      <w:lvlJc w:val="left"/>
      <w:pPr>
        <w:tabs>
          <w:tab w:val="num" w:pos="2597"/>
        </w:tabs>
        <w:ind w:left="2597" w:hanging="360"/>
      </w:pPr>
    </w:lvl>
    <w:lvl w:ilvl="4" w:tplc="04090019" w:tentative="1">
      <w:start w:val="1"/>
      <w:numFmt w:val="lowerLetter"/>
      <w:lvlText w:val="%5."/>
      <w:lvlJc w:val="left"/>
      <w:pPr>
        <w:tabs>
          <w:tab w:val="num" w:pos="3317"/>
        </w:tabs>
        <w:ind w:left="3317" w:hanging="360"/>
      </w:pPr>
    </w:lvl>
    <w:lvl w:ilvl="5" w:tplc="0409001B" w:tentative="1">
      <w:start w:val="1"/>
      <w:numFmt w:val="lowerRoman"/>
      <w:lvlText w:val="%6."/>
      <w:lvlJc w:val="right"/>
      <w:pPr>
        <w:tabs>
          <w:tab w:val="num" w:pos="4037"/>
        </w:tabs>
        <w:ind w:left="4037" w:hanging="180"/>
      </w:pPr>
    </w:lvl>
    <w:lvl w:ilvl="6" w:tplc="0409000F" w:tentative="1">
      <w:start w:val="1"/>
      <w:numFmt w:val="decimal"/>
      <w:lvlText w:val="%7."/>
      <w:lvlJc w:val="left"/>
      <w:pPr>
        <w:tabs>
          <w:tab w:val="num" w:pos="4757"/>
        </w:tabs>
        <w:ind w:left="4757" w:hanging="360"/>
      </w:pPr>
    </w:lvl>
    <w:lvl w:ilvl="7" w:tplc="04090019" w:tentative="1">
      <w:start w:val="1"/>
      <w:numFmt w:val="lowerLetter"/>
      <w:lvlText w:val="%8."/>
      <w:lvlJc w:val="left"/>
      <w:pPr>
        <w:tabs>
          <w:tab w:val="num" w:pos="5477"/>
        </w:tabs>
        <w:ind w:left="5477" w:hanging="360"/>
      </w:pPr>
    </w:lvl>
    <w:lvl w:ilvl="8" w:tplc="0409001B" w:tentative="1">
      <w:start w:val="1"/>
      <w:numFmt w:val="lowerRoman"/>
      <w:lvlText w:val="%9."/>
      <w:lvlJc w:val="right"/>
      <w:pPr>
        <w:tabs>
          <w:tab w:val="num" w:pos="6197"/>
        </w:tabs>
        <w:ind w:left="6197" w:hanging="180"/>
      </w:pPr>
    </w:lvl>
  </w:abstractNum>
  <w:abstractNum w:abstractNumId="24">
    <w:nsid w:val="50911764"/>
    <w:multiLevelType w:val="hybridMultilevel"/>
    <w:tmpl w:val="14401A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538262DB"/>
    <w:multiLevelType w:val="multilevel"/>
    <w:tmpl w:val="3738D35A"/>
    <w:lvl w:ilvl="0">
      <w:start w:val="1"/>
      <w:numFmt w:val="decimal"/>
      <w:lvlText w:val="%1"/>
      <w:lvlJc w:val="left"/>
      <w:pPr>
        <w:tabs>
          <w:tab w:val="num" w:pos="360"/>
        </w:tabs>
        <w:ind w:left="360" w:hanging="360"/>
      </w:pPr>
      <w:rPr>
        <w:rFonts w:cs="Times New Roman" w:hint="default"/>
        <w:b w:val="0"/>
        <w:bCs/>
        <w:iCs w:val="0"/>
        <w:sz w:val="24"/>
        <w:szCs w:val="24"/>
        <w:lang w:val="en-US"/>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center"/>
      <w:pPr>
        <w:tabs>
          <w:tab w:val="num" w:pos="700"/>
        </w:tabs>
        <w:ind w:left="700" w:hanging="360"/>
      </w:pPr>
      <w:rPr>
        <w:rFonts w:hint="default"/>
        <w:b/>
        <w:bCs w:val="0"/>
        <w:iCs w:val="0"/>
        <w:sz w:val="24"/>
        <w:szCs w:val="24"/>
        <w:lang w:val="en-US"/>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7">
    <w:nsid w:val="5E7450BB"/>
    <w:multiLevelType w:val="hybridMultilevel"/>
    <w:tmpl w:val="EC1CB638"/>
    <w:lvl w:ilvl="0" w:tplc="8512A290">
      <w:start w:val="1"/>
      <w:numFmt w:val="decimal"/>
      <w:lvlText w:val="%1."/>
      <w:lvlJc w:val="left"/>
      <w:pPr>
        <w:tabs>
          <w:tab w:val="num" w:pos="360"/>
        </w:tabs>
        <w:ind w:left="360" w:hanging="360"/>
      </w:pPr>
      <w:rPr>
        <w:rFonts w:cs="Times New Roman" w:hint="default"/>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5FB27232"/>
    <w:multiLevelType w:val="hybridMultilevel"/>
    <w:tmpl w:val="67128C28"/>
    <w:lvl w:ilvl="0" w:tplc="5E7AFB9C">
      <w:start w:val="1"/>
      <w:numFmt w:val="decimal"/>
      <w:lvlText w:val="%1."/>
      <w:lvlJc w:val="left"/>
      <w:pPr>
        <w:tabs>
          <w:tab w:val="num" w:pos="360"/>
        </w:tabs>
        <w:ind w:left="360" w:hanging="36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25D4D48"/>
    <w:multiLevelType w:val="hybridMultilevel"/>
    <w:tmpl w:val="B5003878"/>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2FC1ABC"/>
    <w:multiLevelType w:val="hybridMultilevel"/>
    <w:tmpl w:val="846E186E"/>
    <w:lvl w:ilvl="0" w:tplc="A8BCA140">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157"/>
        </w:tabs>
        <w:ind w:left="1157" w:hanging="360"/>
      </w:pPr>
    </w:lvl>
    <w:lvl w:ilvl="2" w:tplc="0409001B" w:tentative="1">
      <w:start w:val="1"/>
      <w:numFmt w:val="lowerRoman"/>
      <w:lvlText w:val="%3."/>
      <w:lvlJc w:val="right"/>
      <w:pPr>
        <w:tabs>
          <w:tab w:val="num" w:pos="1877"/>
        </w:tabs>
        <w:ind w:left="1877" w:hanging="180"/>
      </w:pPr>
    </w:lvl>
    <w:lvl w:ilvl="3" w:tplc="0409000F" w:tentative="1">
      <w:start w:val="1"/>
      <w:numFmt w:val="decimal"/>
      <w:lvlText w:val="%4."/>
      <w:lvlJc w:val="left"/>
      <w:pPr>
        <w:tabs>
          <w:tab w:val="num" w:pos="2597"/>
        </w:tabs>
        <w:ind w:left="2597" w:hanging="360"/>
      </w:pPr>
    </w:lvl>
    <w:lvl w:ilvl="4" w:tplc="04090019" w:tentative="1">
      <w:start w:val="1"/>
      <w:numFmt w:val="lowerLetter"/>
      <w:lvlText w:val="%5."/>
      <w:lvlJc w:val="left"/>
      <w:pPr>
        <w:tabs>
          <w:tab w:val="num" w:pos="3317"/>
        </w:tabs>
        <w:ind w:left="3317" w:hanging="360"/>
      </w:pPr>
    </w:lvl>
    <w:lvl w:ilvl="5" w:tplc="0409001B" w:tentative="1">
      <w:start w:val="1"/>
      <w:numFmt w:val="lowerRoman"/>
      <w:lvlText w:val="%6."/>
      <w:lvlJc w:val="right"/>
      <w:pPr>
        <w:tabs>
          <w:tab w:val="num" w:pos="4037"/>
        </w:tabs>
        <w:ind w:left="4037" w:hanging="180"/>
      </w:pPr>
    </w:lvl>
    <w:lvl w:ilvl="6" w:tplc="0409000F" w:tentative="1">
      <w:start w:val="1"/>
      <w:numFmt w:val="decimal"/>
      <w:lvlText w:val="%7."/>
      <w:lvlJc w:val="left"/>
      <w:pPr>
        <w:tabs>
          <w:tab w:val="num" w:pos="4757"/>
        </w:tabs>
        <w:ind w:left="4757" w:hanging="360"/>
      </w:pPr>
    </w:lvl>
    <w:lvl w:ilvl="7" w:tplc="04090019" w:tentative="1">
      <w:start w:val="1"/>
      <w:numFmt w:val="lowerLetter"/>
      <w:lvlText w:val="%8."/>
      <w:lvlJc w:val="left"/>
      <w:pPr>
        <w:tabs>
          <w:tab w:val="num" w:pos="5477"/>
        </w:tabs>
        <w:ind w:left="5477" w:hanging="360"/>
      </w:pPr>
    </w:lvl>
    <w:lvl w:ilvl="8" w:tplc="0409001B" w:tentative="1">
      <w:start w:val="1"/>
      <w:numFmt w:val="lowerRoman"/>
      <w:lvlText w:val="%9."/>
      <w:lvlJc w:val="right"/>
      <w:pPr>
        <w:tabs>
          <w:tab w:val="num" w:pos="6197"/>
        </w:tabs>
        <w:ind w:left="6197" w:hanging="180"/>
      </w:pPr>
    </w:lvl>
  </w:abstractNum>
  <w:abstractNum w:abstractNumId="31">
    <w:nsid w:val="6379588E"/>
    <w:multiLevelType w:val="hybridMultilevel"/>
    <w:tmpl w:val="ECD68FE6"/>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C0B2923"/>
    <w:multiLevelType w:val="multilevel"/>
    <w:tmpl w:val="39AA9258"/>
    <w:lvl w:ilvl="0">
      <w:start w:val="1"/>
      <w:numFmt w:val="decimal"/>
      <w:lvlText w:val="%1."/>
      <w:lvlJc w:val="right"/>
      <w:pPr>
        <w:tabs>
          <w:tab w:val="num" w:pos="72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33">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lvlText w:val="4.9."/>
      <w:lvlJc w:val="left"/>
      <w:pPr>
        <w:tabs>
          <w:tab w:val="num" w:pos="1107"/>
        </w:tabs>
        <w:ind w:left="1107" w:hanging="567"/>
      </w:pPr>
      <w:rPr>
        <w:rFonts w:hint="default"/>
        <w:b w:val="0"/>
        <w:bCs w:val="0"/>
        <w:i w:val="0"/>
        <w:color w:val="auto"/>
      </w:rPr>
    </w:lvl>
    <w:lvl w:ilvl="2">
      <w:start w:val="1"/>
      <w:numFmt w:val="none"/>
      <w:pStyle w:val="a0"/>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DEA07B9"/>
    <w:multiLevelType w:val="multilevel"/>
    <w:tmpl w:val="E8DCD270"/>
    <w:lvl w:ilvl="0">
      <w:start w:val="1"/>
      <w:numFmt w:val="decimal"/>
      <w:lvlText w:val="%1"/>
      <w:lvlJc w:val="left"/>
      <w:pPr>
        <w:tabs>
          <w:tab w:val="num" w:pos="360"/>
        </w:tabs>
        <w:ind w:left="360" w:hanging="360"/>
      </w:pPr>
      <w:rPr>
        <w:rFonts w:cs="Times New Roman" w:hint="default"/>
        <w:b w:val="0"/>
        <w:bCs/>
        <w:iCs w:val="0"/>
        <w:sz w:val="24"/>
        <w:szCs w:val="24"/>
        <w:lang w:val="en-US"/>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700"/>
        </w:tabs>
        <w:ind w:left="700" w:right="720" w:hanging="360"/>
      </w:pPr>
      <w:rPr>
        <w:rFonts w:hint="cs"/>
        <w:b w:val="0"/>
        <w:bCs w:val="0"/>
        <w:iCs w:val="0"/>
        <w:sz w:val="24"/>
        <w:szCs w:val="24"/>
        <w:lang w:val="en-US"/>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5">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6">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4A83561"/>
    <w:multiLevelType w:val="hybridMultilevel"/>
    <w:tmpl w:val="20B65D60"/>
    <w:lvl w:ilvl="0" w:tplc="5E7AFB9C">
      <w:start w:val="1"/>
      <w:numFmt w:val="decimal"/>
      <w:lvlText w:val="%1."/>
      <w:lvlJc w:val="left"/>
      <w:pPr>
        <w:tabs>
          <w:tab w:val="num" w:pos="360"/>
        </w:tabs>
        <w:ind w:left="360" w:hanging="36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54B1E8B"/>
    <w:multiLevelType w:val="multilevel"/>
    <w:tmpl w:val="ECBC6C88"/>
    <w:lvl w:ilvl="0">
      <w:start w:val="1"/>
      <w:numFmt w:val="decimal"/>
      <w:lvlText w:val="%1."/>
      <w:lvlJc w:val="left"/>
      <w:pPr>
        <w:tabs>
          <w:tab w:val="num" w:pos="720"/>
        </w:tabs>
        <w:ind w:left="720" w:hanging="360"/>
      </w:pPr>
      <w:rPr>
        <w:rFonts w:hint="default"/>
        <w:lang w:bidi="he-I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77827D4E"/>
    <w:multiLevelType w:val="hybridMultilevel"/>
    <w:tmpl w:val="B5003878"/>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DB96E47"/>
    <w:multiLevelType w:val="hybridMultilevel"/>
    <w:tmpl w:val="BF48C6C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2"/>
  </w:num>
  <w:num w:numId="3">
    <w:abstractNumId w:val="6"/>
  </w:num>
  <w:num w:numId="4">
    <w:abstractNumId w:val="22"/>
  </w:num>
  <w:num w:numId="5">
    <w:abstractNumId w:val="11"/>
  </w:num>
  <w:num w:numId="6">
    <w:abstractNumId w:val="28"/>
  </w:num>
  <w:num w:numId="7">
    <w:abstractNumId w:val="3"/>
  </w:num>
  <w:num w:numId="8">
    <w:abstractNumId w:val="10"/>
  </w:num>
  <w:num w:numId="9">
    <w:abstractNumId w:val="31"/>
  </w:num>
  <w:num w:numId="10">
    <w:abstractNumId w:val="40"/>
  </w:num>
  <w:num w:numId="11">
    <w:abstractNumId w:val="17"/>
  </w:num>
  <w:num w:numId="12">
    <w:abstractNumId w:val="35"/>
  </w:num>
  <w:num w:numId="13">
    <w:abstractNumId w:val="33"/>
  </w:num>
  <w:num w:numId="14">
    <w:abstractNumId w:val="32"/>
  </w:num>
  <w:num w:numId="15">
    <w:abstractNumId w:val="9"/>
  </w:num>
  <w:num w:numId="16">
    <w:abstractNumId w:val="1"/>
  </w:num>
  <w:num w:numId="17">
    <w:abstractNumId w:val="37"/>
  </w:num>
  <w:num w:numId="18">
    <w:abstractNumId w:val="12"/>
  </w:num>
  <w:num w:numId="19">
    <w:abstractNumId w:val="30"/>
  </w:num>
  <w:num w:numId="20">
    <w:abstractNumId w:val="34"/>
  </w:num>
  <w:num w:numId="21">
    <w:abstractNumId w:val="5"/>
  </w:num>
  <w:num w:numId="22">
    <w:abstractNumId w:val="23"/>
  </w:num>
  <w:num w:numId="23">
    <w:abstractNumId w:val="25"/>
  </w:num>
  <w:num w:numId="24">
    <w:abstractNumId w:val="16"/>
  </w:num>
  <w:num w:numId="25">
    <w:abstractNumId w:val="36"/>
  </w:num>
  <w:num w:numId="26">
    <w:abstractNumId w:val="20"/>
  </w:num>
  <w:num w:numId="27">
    <w:abstractNumId w:val="14"/>
  </w:num>
  <w:num w:numId="28">
    <w:abstractNumId w:val="26"/>
  </w:num>
  <w:num w:numId="29">
    <w:abstractNumId w:val="19"/>
  </w:num>
  <w:num w:numId="30">
    <w:abstractNumId w:val="7"/>
  </w:num>
  <w:num w:numId="31">
    <w:abstractNumId w:val="4"/>
  </w:num>
  <w:num w:numId="32">
    <w:abstractNumId w:val="18"/>
  </w:num>
  <w:num w:numId="33">
    <w:abstractNumId w:val="8"/>
  </w:num>
  <w:num w:numId="34">
    <w:abstractNumId w:val="38"/>
  </w:num>
  <w:num w:numId="35">
    <w:abstractNumId w:val="0"/>
  </w:num>
  <w:num w:numId="36">
    <w:abstractNumId w:val="13"/>
  </w:num>
  <w:num w:numId="37">
    <w:abstractNumId w:val="15"/>
  </w:num>
  <w:num w:numId="38">
    <w:abstractNumId w:val="24"/>
  </w:num>
  <w:num w:numId="39">
    <w:abstractNumId w:val="39"/>
  </w:num>
  <w:num w:numId="40">
    <w:abstractNumId w:val="29"/>
  </w:num>
  <w:num w:numId="41">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rsids>
    <w:rsidRoot w:val="009C31EE"/>
    <w:rsid w:val="000205A1"/>
    <w:rsid w:val="00065428"/>
    <w:rsid w:val="000774FD"/>
    <w:rsid w:val="00125CD6"/>
    <w:rsid w:val="0017169A"/>
    <w:rsid w:val="00172781"/>
    <w:rsid w:val="00285397"/>
    <w:rsid w:val="002D23D5"/>
    <w:rsid w:val="00302596"/>
    <w:rsid w:val="00347AD3"/>
    <w:rsid w:val="00365759"/>
    <w:rsid w:val="00391198"/>
    <w:rsid w:val="003A1DC6"/>
    <w:rsid w:val="005050FB"/>
    <w:rsid w:val="00527E1F"/>
    <w:rsid w:val="005306FB"/>
    <w:rsid w:val="00556E41"/>
    <w:rsid w:val="005C1EC9"/>
    <w:rsid w:val="006448DF"/>
    <w:rsid w:val="006C1483"/>
    <w:rsid w:val="006D5E0E"/>
    <w:rsid w:val="00773DC9"/>
    <w:rsid w:val="007F5D04"/>
    <w:rsid w:val="0086210A"/>
    <w:rsid w:val="00875D89"/>
    <w:rsid w:val="008A53C4"/>
    <w:rsid w:val="008E3CE1"/>
    <w:rsid w:val="00965276"/>
    <w:rsid w:val="009C31EE"/>
    <w:rsid w:val="009D4E03"/>
    <w:rsid w:val="00A56716"/>
    <w:rsid w:val="00B16BC5"/>
    <w:rsid w:val="00B537FF"/>
    <w:rsid w:val="00B93946"/>
    <w:rsid w:val="00CE099E"/>
    <w:rsid w:val="00CE3611"/>
    <w:rsid w:val="00CF2542"/>
    <w:rsid w:val="00D45CB5"/>
    <w:rsid w:val="00D46E11"/>
    <w:rsid w:val="00DA54BD"/>
    <w:rsid w:val="00DC62BC"/>
    <w:rsid w:val="00E23151"/>
    <w:rsid w:val="00E2773A"/>
    <w:rsid w:val="00E571A1"/>
    <w:rsid w:val="00E709E1"/>
    <w:rsid w:val="00E9152F"/>
    <w:rsid w:val="00F3699D"/>
    <w:rsid w:val="00F56340"/>
    <w:rsid w:val="00F860C1"/>
    <w:rsid w:val="00FA3FBC"/>
    <w:rsid w:val="00FB20CB"/>
    <w:rsid w:val="00FB2D30"/>
    <w:rsid w:val="00FD755E"/>
    <w:rsid w:val="00FD7AA7"/>
    <w:rsid w:val="00FE20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C31EE"/>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0">
    <w:name w:val="heading 1"/>
    <w:basedOn w:val="a1"/>
    <w:next w:val="a1"/>
    <w:link w:val="11"/>
    <w:qFormat/>
    <w:rsid w:val="009C31EE"/>
    <w:pPr>
      <w:keepNext/>
      <w:spacing w:before="240"/>
      <w:ind w:left="425" w:right="-425" w:hanging="425"/>
      <w:outlineLvl w:val="0"/>
    </w:pPr>
    <w:rPr>
      <w:b/>
      <w:bCs/>
    </w:rPr>
  </w:style>
  <w:style w:type="paragraph" w:styleId="3">
    <w:name w:val="heading 3"/>
    <w:basedOn w:val="a1"/>
    <w:next w:val="a1"/>
    <w:link w:val="30"/>
    <w:qFormat/>
    <w:rsid w:val="009C31EE"/>
    <w:pPr>
      <w:keepNext/>
      <w:bidi w:val="0"/>
      <w:spacing w:line="240" w:lineRule="auto"/>
      <w:jc w:val="center"/>
      <w:outlineLvl w:val="2"/>
    </w:pPr>
    <w:rPr>
      <w:rFonts w:cs="Times New Roman"/>
      <w:b/>
      <w:bCs/>
      <w:sz w:val="26"/>
    </w:rPr>
  </w:style>
  <w:style w:type="paragraph" w:styleId="7">
    <w:name w:val="heading 7"/>
    <w:basedOn w:val="a1"/>
    <w:next w:val="a1"/>
    <w:link w:val="70"/>
    <w:qFormat/>
    <w:rsid w:val="009C31EE"/>
    <w:pPr>
      <w:spacing w:before="240" w:after="60"/>
      <w:outlineLvl w:val="6"/>
    </w:pPr>
    <w:rPr>
      <w:rFonts w:cs="Times New Roman"/>
      <w:sz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9C31EE"/>
    <w:rPr>
      <w:rFonts w:ascii="Times New Roman" w:eastAsia="Times New Roman" w:hAnsi="Times New Roman" w:cs="David"/>
      <w:b/>
      <w:bCs/>
      <w:szCs w:val="24"/>
      <w:lang w:eastAsia="he-IL"/>
    </w:rPr>
  </w:style>
  <w:style w:type="character" w:customStyle="1" w:styleId="30">
    <w:name w:val="כותרת 3 תו"/>
    <w:basedOn w:val="a2"/>
    <w:link w:val="3"/>
    <w:rsid w:val="009C31EE"/>
    <w:rPr>
      <w:rFonts w:ascii="Times New Roman" w:eastAsia="Times New Roman" w:hAnsi="Times New Roman" w:cs="Times New Roman"/>
      <w:b/>
      <w:bCs/>
      <w:sz w:val="26"/>
      <w:szCs w:val="24"/>
      <w:lang w:eastAsia="he-IL"/>
    </w:rPr>
  </w:style>
  <w:style w:type="character" w:customStyle="1" w:styleId="70">
    <w:name w:val="כותרת 7 תו"/>
    <w:basedOn w:val="a2"/>
    <w:link w:val="7"/>
    <w:rsid w:val="009C31EE"/>
    <w:rPr>
      <w:rFonts w:ascii="Times New Roman" w:eastAsia="Times New Roman" w:hAnsi="Times New Roman" w:cs="Times New Roman"/>
      <w:sz w:val="24"/>
      <w:szCs w:val="24"/>
      <w:lang w:eastAsia="he-IL"/>
    </w:rPr>
  </w:style>
  <w:style w:type="paragraph" w:customStyle="1" w:styleId="Char">
    <w:name w:val="תו Char"/>
    <w:basedOn w:val="a1"/>
    <w:rsid w:val="009C31EE"/>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5">
    <w:name w:val="header"/>
    <w:basedOn w:val="a1"/>
    <w:link w:val="a6"/>
    <w:rsid w:val="009C31EE"/>
    <w:pPr>
      <w:tabs>
        <w:tab w:val="center" w:pos="4153"/>
        <w:tab w:val="right" w:pos="8306"/>
      </w:tabs>
      <w:jc w:val="left"/>
    </w:pPr>
    <w:rPr>
      <w:rFonts w:cs="Miriam"/>
      <w:szCs w:val="20"/>
    </w:rPr>
  </w:style>
  <w:style w:type="character" w:customStyle="1" w:styleId="a6">
    <w:name w:val="כותרת עליונה תו"/>
    <w:basedOn w:val="a2"/>
    <w:link w:val="a5"/>
    <w:rsid w:val="009C31EE"/>
    <w:rPr>
      <w:rFonts w:ascii="Times New Roman" w:eastAsia="Times New Roman" w:hAnsi="Times New Roman" w:cs="Miriam"/>
      <w:szCs w:val="20"/>
      <w:lang w:eastAsia="he-IL"/>
    </w:rPr>
  </w:style>
  <w:style w:type="paragraph" w:styleId="a7">
    <w:name w:val="footer"/>
    <w:basedOn w:val="a1"/>
    <w:link w:val="a8"/>
    <w:rsid w:val="009C31EE"/>
    <w:pPr>
      <w:tabs>
        <w:tab w:val="center" w:pos="4153"/>
        <w:tab w:val="right" w:pos="8306"/>
      </w:tabs>
      <w:jc w:val="left"/>
    </w:pPr>
    <w:rPr>
      <w:rFonts w:cs="Miriam"/>
      <w:szCs w:val="20"/>
    </w:rPr>
  </w:style>
  <w:style w:type="character" w:customStyle="1" w:styleId="a8">
    <w:name w:val="כותרת תחתונה תו"/>
    <w:basedOn w:val="a2"/>
    <w:link w:val="a7"/>
    <w:rsid w:val="009C31EE"/>
    <w:rPr>
      <w:rFonts w:ascii="Times New Roman" w:eastAsia="Times New Roman" w:hAnsi="Times New Roman" w:cs="Miriam"/>
      <w:szCs w:val="20"/>
      <w:lang w:eastAsia="he-IL"/>
    </w:rPr>
  </w:style>
  <w:style w:type="paragraph" w:customStyle="1" w:styleId="12">
    <w:name w:val="לפני 12"/>
    <w:basedOn w:val="a1"/>
    <w:rsid w:val="009C31EE"/>
    <w:pPr>
      <w:widowControl w:val="0"/>
      <w:overflowPunct/>
      <w:autoSpaceDE/>
      <w:autoSpaceDN/>
      <w:adjustRightInd/>
      <w:spacing w:before="240"/>
      <w:textAlignment w:val="auto"/>
    </w:pPr>
    <w:rPr>
      <w:sz w:val="24"/>
    </w:rPr>
  </w:style>
  <w:style w:type="character" w:styleId="Hyperlink">
    <w:name w:val="Hyperlink"/>
    <w:basedOn w:val="a2"/>
    <w:rsid w:val="009C31EE"/>
    <w:rPr>
      <w:rFonts w:cs="Times New Roman"/>
      <w:color w:val="0000FF"/>
      <w:u w:val="single"/>
    </w:rPr>
  </w:style>
  <w:style w:type="character" w:styleId="a9">
    <w:name w:val="page number"/>
    <w:basedOn w:val="a2"/>
    <w:rsid w:val="009C31EE"/>
    <w:rPr>
      <w:rFonts w:cs="Times New Roman"/>
    </w:rPr>
  </w:style>
  <w:style w:type="paragraph" w:styleId="aa">
    <w:name w:val="List Paragraph"/>
    <w:basedOn w:val="a1"/>
    <w:qFormat/>
    <w:rsid w:val="009C31EE"/>
    <w:pPr>
      <w:overflowPunct/>
      <w:autoSpaceDE/>
      <w:autoSpaceDN/>
      <w:adjustRightInd/>
      <w:spacing w:after="200" w:line="276" w:lineRule="auto"/>
      <w:ind w:left="720"/>
      <w:contextualSpacing/>
      <w:jc w:val="left"/>
      <w:textAlignment w:val="auto"/>
    </w:pPr>
    <w:rPr>
      <w:rFonts w:ascii="Calibri" w:eastAsia="Calibri" w:hAnsi="Calibri" w:cs="Arial"/>
      <w:szCs w:val="22"/>
      <w:lang w:eastAsia="en-US"/>
    </w:rPr>
  </w:style>
  <w:style w:type="paragraph" w:customStyle="1" w:styleId="6">
    <w:name w:val="לפני 6"/>
    <w:basedOn w:val="a1"/>
    <w:rsid w:val="009C31EE"/>
    <w:pPr>
      <w:widowControl w:val="0"/>
      <w:overflowPunct/>
      <w:autoSpaceDE/>
      <w:autoSpaceDN/>
      <w:adjustRightInd/>
      <w:spacing w:before="120"/>
      <w:textAlignment w:val="auto"/>
    </w:pPr>
    <w:rPr>
      <w:sz w:val="24"/>
    </w:rPr>
  </w:style>
  <w:style w:type="paragraph" w:customStyle="1" w:styleId="18">
    <w:name w:val="לפני 18"/>
    <w:basedOn w:val="6"/>
    <w:rsid w:val="009C31EE"/>
    <w:pPr>
      <w:spacing w:before="360"/>
    </w:pPr>
  </w:style>
  <w:style w:type="paragraph" w:customStyle="1" w:styleId="ab">
    <w:name w:val="כותרת סעיף"/>
    <w:basedOn w:val="a1"/>
    <w:rsid w:val="009C31EE"/>
    <w:pPr>
      <w:tabs>
        <w:tab w:val="num" w:pos="567"/>
      </w:tabs>
      <w:overflowPunct/>
      <w:autoSpaceDE/>
      <w:autoSpaceDN/>
      <w:adjustRightInd/>
      <w:spacing w:before="240" w:line="360" w:lineRule="auto"/>
      <w:ind w:left="567" w:right="567" w:hanging="567"/>
      <w:textAlignment w:val="auto"/>
    </w:pPr>
    <w:rPr>
      <w:rFonts w:ascii="Arial" w:hAnsi="Arial" w:cs="Arial"/>
      <w:b/>
      <w:bCs/>
      <w:color w:val="1B3461"/>
      <w:szCs w:val="22"/>
      <w:lang w:eastAsia="en-US"/>
    </w:rPr>
  </w:style>
  <w:style w:type="paragraph" w:customStyle="1" w:styleId="a">
    <w:name w:val="טקסט סעיף"/>
    <w:basedOn w:val="a1"/>
    <w:link w:val="Char0"/>
    <w:rsid w:val="009C31EE"/>
    <w:pPr>
      <w:numPr>
        <w:numId w:val="13"/>
      </w:numPr>
      <w:tabs>
        <w:tab w:val="clear" w:pos="567"/>
        <w:tab w:val="num" w:pos="1107"/>
      </w:tabs>
      <w:overflowPunct/>
      <w:autoSpaceDE/>
      <w:autoSpaceDN/>
      <w:adjustRightInd/>
      <w:spacing w:line="360" w:lineRule="auto"/>
      <w:ind w:left="1107" w:right="567"/>
      <w:textAlignment w:val="auto"/>
    </w:pPr>
    <w:rPr>
      <w:rFonts w:ascii="Arial" w:hAnsi="Arial" w:cs="Arial"/>
      <w:szCs w:val="22"/>
      <w:lang w:eastAsia="en-US"/>
    </w:rPr>
  </w:style>
  <w:style w:type="character" w:customStyle="1" w:styleId="Char0">
    <w:name w:val="טקסט סעיף Char"/>
    <w:basedOn w:val="a2"/>
    <w:link w:val="a"/>
    <w:rsid w:val="009C31EE"/>
    <w:rPr>
      <w:rFonts w:ascii="Arial" w:eastAsia="Times New Roman" w:hAnsi="Arial" w:cs="Arial"/>
    </w:rPr>
  </w:style>
  <w:style w:type="paragraph" w:customStyle="1" w:styleId="a0">
    <w:name w:val="תת סעיף"/>
    <w:basedOn w:val="a1"/>
    <w:rsid w:val="009C31EE"/>
    <w:pPr>
      <w:numPr>
        <w:ilvl w:val="2"/>
        <w:numId w:val="13"/>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0"/>
    <w:rsid w:val="009C31EE"/>
    <w:pPr>
      <w:numPr>
        <w:ilvl w:val="3"/>
      </w:numPr>
    </w:pPr>
  </w:style>
  <w:style w:type="paragraph" w:customStyle="1" w:styleId="Sign">
    <w:name w:val="Sign"/>
    <w:basedOn w:val="a1"/>
    <w:rsid w:val="009C31EE"/>
    <w:pPr>
      <w:spacing w:line="240" w:lineRule="auto"/>
      <w:ind w:left="3493"/>
      <w:jc w:val="center"/>
    </w:pPr>
    <w:rPr>
      <w:rFonts w:cs="FrankRuehl"/>
      <w:sz w:val="20"/>
      <w:szCs w:val="26"/>
    </w:rPr>
  </w:style>
  <w:style w:type="paragraph" w:customStyle="1" w:styleId="ac">
    <w:name w:val="שם הוראה"/>
    <w:basedOn w:val="a1"/>
    <w:rsid w:val="009C31EE"/>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d">
    <w:name w:val="טקסט רץ טבלה עליונה"/>
    <w:basedOn w:val="a1"/>
    <w:rsid w:val="009C31EE"/>
    <w:pPr>
      <w:overflowPunct/>
      <w:autoSpaceDE/>
      <w:autoSpaceDN/>
      <w:adjustRightInd/>
      <w:spacing w:line="240" w:lineRule="auto"/>
      <w:textAlignment w:val="auto"/>
    </w:pPr>
    <w:rPr>
      <w:rFonts w:ascii="Arial" w:hAnsi="Arial" w:cs="Arial"/>
      <w:sz w:val="20"/>
      <w:szCs w:val="20"/>
      <w:lang w:eastAsia="en-US"/>
    </w:rPr>
  </w:style>
  <w:style w:type="paragraph" w:customStyle="1" w:styleId="CharCharCharChar">
    <w:name w:val="Char Char תו תו Char Char"/>
    <w:basedOn w:val="a1"/>
    <w:rsid w:val="009C31EE"/>
    <w:pPr>
      <w:overflowPunct/>
      <w:autoSpaceDE/>
      <w:autoSpaceDN/>
      <w:bidi w:val="0"/>
      <w:adjustRightInd/>
      <w:spacing w:after="160" w:line="240" w:lineRule="exact"/>
      <w:jc w:val="left"/>
      <w:textAlignment w:val="auto"/>
    </w:pPr>
    <w:rPr>
      <w:rFonts w:ascii="Verdana" w:hAnsi="Verdana" w:cs="Times New Roman"/>
      <w:sz w:val="16"/>
      <w:szCs w:val="20"/>
      <w:lang w:eastAsia="en-US" w:bidi="ar-SA"/>
    </w:rPr>
  </w:style>
  <w:style w:type="paragraph" w:customStyle="1" w:styleId="Char1">
    <w:name w:val="תו Char"/>
    <w:basedOn w:val="a1"/>
    <w:rsid w:val="0006542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e">
    <w:name w:val="Balloon Text"/>
    <w:basedOn w:val="a1"/>
    <w:link w:val="af"/>
    <w:uiPriority w:val="99"/>
    <w:semiHidden/>
    <w:unhideWhenUsed/>
    <w:rsid w:val="005C1EC9"/>
    <w:pPr>
      <w:spacing w:line="240" w:lineRule="auto"/>
    </w:pPr>
    <w:rPr>
      <w:rFonts w:ascii="Tahoma" w:hAnsi="Tahoma" w:cs="Tahoma"/>
      <w:sz w:val="16"/>
      <w:szCs w:val="16"/>
    </w:rPr>
  </w:style>
  <w:style w:type="character" w:customStyle="1" w:styleId="af">
    <w:name w:val="טקסט בלונים תו"/>
    <w:basedOn w:val="a2"/>
    <w:link w:val="ae"/>
    <w:uiPriority w:val="99"/>
    <w:semiHidden/>
    <w:rsid w:val="005C1EC9"/>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ua.gov.i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osnat@pua.gov.il" TargetMode="External"/><Relationship Id="rId12" Type="http://schemas.openxmlformats.org/officeDocument/2006/relationships/hyperlink" Target="http://hozrim.mof.gov.il/doc/hashkal/horaot.nsf/ByNum/3.1.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ozrim.mof.gov.il/doc/hashkal/horaot.nsf/ByNum/6"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justice.gov.il/NR/rdonlyres/E7AC8E56-3209-47D9-A200-C2995A898CA6/3350/hokyesodothatakziv.pdf" TargetMode="External"/><Relationship Id="rId4" Type="http://schemas.openxmlformats.org/officeDocument/2006/relationships/webSettings" Target="webSettings.xml"/><Relationship Id="rId9" Type="http://schemas.openxmlformats.org/officeDocument/2006/relationships/hyperlink" Target="http://www.pua.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5434</Words>
  <Characters>27172</Characters>
  <Application>Microsoft Office Word</Application>
  <DocSecurity>0</DocSecurity>
  <Lines>226</Lines>
  <Paragraphs>65</Paragraphs>
  <ScaleCrop>false</ScaleCrop>
  <HeadingPairs>
    <vt:vector size="2" baseType="variant">
      <vt:variant>
        <vt:lpstr>שם</vt:lpstr>
      </vt:variant>
      <vt:variant>
        <vt:i4>1</vt:i4>
      </vt:variant>
    </vt:vector>
  </HeadingPairs>
  <TitlesOfParts>
    <vt:vector size="1" baseType="lpstr">
      <vt:lpstr/>
    </vt:vector>
  </TitlesOfParts>
  <Company>Cpq</Company>
  <LinksUpToDate>false</LinksUpToDate>
  <CharactersWithSpaces>32541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dc:creator>
  <cp:keywords/>
  <dc:description/>
  <cp:lastModifiedBy>tali</cp:lastModifiedBy>
  <cp:revision>2</cp:revision>
  <cp:lastPrinted>2010-11-07T14:18:00Z</cp:lastPrinted>
  <dcterms:created xsi:type="dcterms:W3CDTF">2010-11-07T14:17:00Z</dcterms:created>
  <dcterms:modified xsi:type="dcterms:W3CDTF">2010-11-07T14:17:00Z</dcterms:modified>
</cp:coreProperties>
</file>